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F01A7B" w14:textId="77777777" w:rsidR="00D47F98" w:rsidRPr="00D47F98" w:rsidRDefault="00D47F98" w:rsidP="00D47F98">
      <w:pPr>
        <w:shd w:val="clear" w:color="auto" w:fill="FFFFFF"/>
        <w:spacing w:after="0" w:line="240" w:lineRule="auto"/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</w:pP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Буквы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нашей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стране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любят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мы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их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даже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увековечиваем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камне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Например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Омске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есть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памятник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букварю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магнитогорский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памятник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палатке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форме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напоминает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букву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Л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Екатеринбурге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энтузиасты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увековечили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букву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Сколько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ещё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букв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туристическом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букваре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России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>?</w:t>
      </w:r>
    </w:p>
    <w:p w14:paraId="3A34C4A3" w14:textId="77777777" w:rsidR="00D47F98" w:rsidRPr="00D47F98" w:rsidRDefault="00D47F98" w:rsidP="00D47F98">
      <w:pPr>
        <w:shd w:val="clear" w:color="auto" w:fill="FFFFFF"/>
        <w:spacing w:after="100" w:afterAutospacing="1" w:line="240" w:lineRule="auto"/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</w:pP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Буквы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нашей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стране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любят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они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у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нас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особенные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мы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их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даже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увековечиваем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камне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Например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Омске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есть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памятник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букварю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магнитогорский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памятник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палатке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по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форме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напоминает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букву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Л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а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Екатеринбурге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энтузиасты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из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арт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>-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движения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«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Старик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Букашкин</w:t>
      </w:r>
      <w:proofErr w:type="spellEnd"/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»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увековечили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букву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Е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—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склеили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её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из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картонных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коробок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Сколько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ещё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букв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туристическом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букваре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России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?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Сейчас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поищем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>.</w:t>
      </w:r>
    </w:p>
    <w:p w14:paraId="1568870C" w14:textId="77777777" w:rsidR="00D47F98" w:rsidRPr="00D47F98" w:rsidRDefault="00D47F98" w:rsidP="00D47F98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Montserrat" w:eastAsia="Times New Roman" w:hAnsi="Montserrat" w:cs="Times New Roman"/>
          <w:b/>
          <w:bCs/>
          <w:color w:val="212121"/>
          <w:spacing w:val="-12"/>
          <w:sz w:val="48"/>
          <w:szCs w:val="48"/>
          <w:lang w:eastAsia="ru-RU"/>
        </w:rPr>
      </w:pPr>
      <w:r w:rsidRPr="00D47F98">
        <w:rPr>
          <w:rFonts w:ascii="Montserrat" w:eastAsia="Times New Roman" w:hAnsi="Montserrat" w:cs="Times New Roman"/>
          <w:b/>
          <w:bCs/>
          <w:color w:val="212121"/>
          <w:spacing w:val="-12"/>
          <w:sz w:val="48"/>
          <w:szCs w:val="48"/>
          <w:lang w:eastAsia="ru-RU"/>
        </w:rPr>
        <w:t>Буква Ё в Ульяновске</w:t>
      </w:r>
    </w:p>
    <w:p w14:paraId="66118510" w14:textId="168FC383" w:rsidR="00D47F98" w:rsidRPr="00D47F98" w:rsidRDefault="00D47F98" w:rsidP="00D47F98">
      <w:pPr>
        <w:shd w:val="clear" w:color="auto" w:fill="FFFFFF"/>
        <w:spacing w:after="100" w:afterAutospacing="1" w:line="240" w:lineRule="auto"/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</w:pPr>
      <w:r w:rsidRPr="00D47F98">
        <w:rPr>
          <w:rFonts w:ascii="Work Sans" w:eastAsia="Times New Roman" w:hAnsi="Work Sans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29A51431" wp14:editId="2B311F70">
            <wp:extent cx="5940425" cy="5160010"/>
            <wp:effectExtent l="0" t="0" r="3175" b="2540"/>
            <wp:docPr id="1868714710" name="Рисунок 7" descr="Памятники буквам на карте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мятники буквам на карте России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6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AAF5F" w14:textId="77777777" w:rsidR="00D47F98" w:rsidRPr="00D47F98" w:rsidRDefault="00D47F98" w:rsidP="00D47F98">
      <w:pPr>
        <w:shd w:val="clear" w:color="auto" w:fill="FFFFFF"/>
        <w:spacing w:after="100" w:afterAutospacing="1" w:line="240" w:lineRule="auto"/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</w:pP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Самый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известный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России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памятник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букве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посвящен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самой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многострадальной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пожалуй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литере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русского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алфавита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находится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он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Ульяновске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>.</w:t>
      </w:r>
    </w:p>
    <w:p w14:paraId="0596B352" w14:textId="77777777" w:rsidR="00D47F98" w:rsidRPr="00D47F98" w:rsidRDefault="00D47F98" w:rsidP="00D47F98">
      <w:pPr>
        <w:shd w:val="clear" w:color="auto" w:fill="FFFFFF"/>
        <w:spacing w:after="100" w:afterAutospacing="1" w:line="240" w:lineRule="auto"/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</w:pP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>«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Подлец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Карамзин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—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придумал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же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такую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букву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«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ё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»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Ведь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у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Кирилла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Мефодия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были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уже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Х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Ж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…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Так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нет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же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Эстету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Карамзину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этого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показалось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мало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…»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>,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—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писал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Венедикт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Ерофеев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>.</w:t>
      </w:r>
    </w:p>
    <w:p w14:paraId="016A022C" w14:textId="77777777" w:rsidR="00D47F98" w:rsidRPr="00D47F98" w:rsidRDefault="00D47F98" w:rsidP="00D47F98">
      <w:pPr>
        <w:shd w:val="clear" w:color="auto" w:fill="FFFFFF"/>
        <w:spacing w:after="100" w:afterAutospacing="1" w:line="240" w:lineRule="auto"/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</w:pP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lastRenderedPageBreak/>
        <w:t>Ё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—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самая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молодая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буква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русского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алфавита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Только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вот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вовсе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не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Карамзин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её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придумал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Он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даже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не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был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первым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у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кого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её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напечатали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Зато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именно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он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hyperlink r:id="rId5" w:history="1">
        <w:r w:rsidRPr="00D47F98">
          <w:rPr>
            <w:rFonts w:ascii="Calibri" w:eastAsia="Times New Roman" w:hAnsi="Calibri" w:cs="Calibri"/>
            <w:color w:val="3D7BF5"/>
            <w:sz w:val="24"/>
            <w:szCs w:val="24"/>
            <w:u w:val="single"/>
            <w:lang w:eastAsia="ru-RU"/>
          </w:rPr>
          <w:t>явил</w:t>
        </w:r>
        <w:r w:rsidRPr="00D47F98">
          <w:rPr>
            <w:rFonts w:ascii="Work Sans" w:eastAsia="Times New Roman" w:hAnsi="Work Sans" w:cs="Times New Roman"/>
            <w:color w:val="3D7BF5"/>
            <w:sz w:val="24"/>
            <w:szCs w:val="24"/>
            <w:u w:val="single"/>
            <w:lang w:eastAsia="ru-RU"/>
          </w:rPr>
          <w:t xml:space="preserve"> </w:t>
        </w:r>
        <w:r w:rsidRPr="00D47F98">
          <w:rPr>
            <w:rFonts w:ascii="Calibri" w:eastAsia="Times New Roman" w:hAnsi="Calibri" w:cs="Calibri"/>
            <w:color w:val="3D7BF5"/>
            <w:sz w:val="24"/>
            <w:szCs w:val="24"/>
            <w:u w:val="single"/>
            <w:lang w:eastAsia="ru-RU"/>
          </w:rPr>
          <w:t>Ё</w:t>
        </w:r>
        <w:r w:rsidRPr="00D47F98">
          <w:rPr>
            <w:rFonts w:ascii="Work Sans" w:eastAsia="Times New Roman" w:hAnsi="Work Sans" w:cs="Times New Roman"/>
            <w:color w:val="3D7BF5"/>
            <w:sz w:val="24"/>
            <w:szCs w:val="24"/>
            <w:u w:val="single"/>
            <w:lang w:eastAsia="ru-RU"/>
          </w:rPr>
          <w:t xml:space="preserve"> </w:t>
        </w:r>
        <w:r w:rsidRPr="00D47F98">
          <w:rPr>
            <w:rFonts w:ascii="Calibri" w:eastAsia="Times New Roman" w:hAnsi="Calibri" w:cs="Calibri"/>
            <w:color w:val="3D7BF5"/>
            <w:sz w:val="24"/>
            <w:szCs w:val="24"/>
            <w:u w:val="single"/>
            <w:lang w:eastAsia="ru-RU"/>
          </w:rPr>
          <w:t>миру</w:t>
        </w:r>
      </w:hyperlink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одной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из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его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басен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слово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«</w:t>
      </w:r>
      <w:proofErr w:type="spellStart"/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сл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>io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зы</w:t>
      </w:r>
      <w:proofErr w:type="spellEnd"/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»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было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напечатано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как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«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слёзы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»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Басню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напечатали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1797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году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на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страницах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альманаха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«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Аониды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»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«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изобрели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»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Ё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на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заседании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Академии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Российской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словесности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29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ноября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1783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года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то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есть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ровно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230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лет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назад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Директор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Петербургской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академии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наук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Екатерина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Романовна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Дашкова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обсуждая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проект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толкового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словаря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лучшими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умами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того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времени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—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Державиным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Фонвизиным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решила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ввести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употребление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букву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Ё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для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передачи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на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письме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фонетического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«</w:t>
      </w:r>
      <w:proofErr w:type="spellStart"/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йо</w:t>
      </w:r>
      <w:proofErr w:type="spellEnd"/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»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которое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то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время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proofErr w:type="gramStart"/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писали</w:t>
      </w:r>
      <w:proofErr w:type="gramEnd"/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как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«</w:t>
      </w:r>
      <w:proofErr w:type="spellStart"/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>io</w:t>
      </w:r>
      <w:proofErr w:type="spellEnd"/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»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например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«</w:t>
      </w:r>
      <w:proofErr w:type="spellStart"/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>io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лка</w:t>
      </w:r>
      <w:proofErr w:type="spellEnd"/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»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«</w:t>
      </w:r>
      <w:proofErr w:type="spellStart"/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>io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ж</w:t>
      </w:r>
      <w:proofErr w:type="spellEnd"/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»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Всё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удобнее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: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то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две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буквы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а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то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одна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Гавриил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Романович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Державин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инициативу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поддержал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одним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из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первых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начал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использовать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Ё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личной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переписке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напечатали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Ё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впервые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книге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Ивана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Дмитриева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«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мои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безделки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»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1795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году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хотя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тогдашним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набором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это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было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неудобно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>.</w:t>
      </w:r>
    </w:p>
    <w:p w14:paraId="5AE1F9FF" w14:textId="77777777" w:rsidR="00D47F98" w:rsidRPr="00D47F98" w:rsidRDefault="00D47F98" w:rsidP="00D47F98">
      <w:pPr>
        <w:shd w:val="clear" w:color="auto" w:fill="FFFFFF"/>
        <w:spacing w:after="100" w:afterAutospacing="1" w:line="240" w:lineRule="auto"/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</w:pP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не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станем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умалять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достоинств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Карамзина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Благодаря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ему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его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«</w:t>
      </w:r>
      <w:proofErr w:type="spellStart"/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слёзам</w:t>
      </w:r>
      <w:proofErr w:type="spellEnd"/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»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буква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Ё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закрепилась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русской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азбуке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>.</w:t>
      </w:r>
    </w:p>
    <w:p w14:paraId="2A408554" w14:textId="77777777" w:rsidR="00D47F98" w:rsidRPr="00D47F98" w:rsidRDefault="00D47F98" w:rsidP="00D47F98">
      <w:pPr>
        <w:shd w:val="clear" w:color="auto" w:fill="FFFFFF"/>
        <w:spacing w:after="100" w:afterAutospacing="1" w:line="240" w:lineRule="auto"/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</w:pP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Идея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увековечить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Ё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камне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возникла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на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родине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историка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1997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году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Приурочить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открытие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памятника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Ульяновске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хотели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>200-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летию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со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дня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появления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печатного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Ё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у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Карамзина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однако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ж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получилось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как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всегда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—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установили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>2005-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Памятник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по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проекту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художника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Александра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Зинина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изначально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был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выполнен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из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чёрного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гранита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местные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жители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возмутились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—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слишком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уж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он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напоминал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надгробную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плиту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Через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два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месяца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Ё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вдавили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красный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гранит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как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будто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оставили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печатный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оттиск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так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что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теперь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букву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можно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даже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вложить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ладонь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Будете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Ульяновске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—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отправляйтесь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на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бульвар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Новый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Венец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>.</w:t>
      </w:r>
    </w:p>
    <w:p w14:paraId="0847B6B8" w14:textId="77777777" w:rsidR="00D47F98" w:rsidRPr="00D47F98" w:rsidRDefault="00D47F98" w:rsidP="00D47F98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Montserrat" w:eastAsia="Times New Roman" w:hAnsi="Montserrat" w:cs="Times New Roman"/>
          <w:b/>
          <w:bCs/>
          <w:color w:val="212121"/>
          <w:spacing w:val="-12"/>
          <w:sz w:val="48"/>
          <w:szCs w:val="48"/>
          <w:lang w:eastAsia="ru-RU"/>
        </w:rPr>
      </w:pPr>
      <w:r w:rsidRPr="00D47F98">
        <w:rPr>
          <w:rFonts w:ascii="Montserrat" w:eastAsia="Times New Roman" w:hAnsi="Montserrat" w:cs="Times New Roman"/>
          <w:b/>
          <w:bCs/>
          <w:color w:val="212121"/>
          <w:spacing w:val="-12"/>
          <w:sz w:val="48"/>
          <w:szCs w:val="48"/>
          <w:lang w:eastAsia="ru-RU"/>
        </w:rPr>
        <w:t>Буква О в Вологде</w:t>
      </w:r>
    </w:p>
    <w:p w14:paraId="42396418" w14:textId="1E7E8305" w:rsidR="00D47F98" w:rsidRPr="00D47F98" w:rsidRDefault="00D47F98" w:rsidP="00D47F98">
      <w:pPr>
        <w:shd w:val="clear" w:color="auto" w:fill="FFFFFF"/>
        <w:spacing w:after="100" w:afterAutospacing="1" w:line="240" w:lineRule="auto"/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</w:pPr>
      <w:r w:rsidRPr="00D47F98">
        <w:rPr>
          <w:rFonts w:ascii="Work Sans" w:eastAsia="Times New Roman" w:hAnsi="Work Sans" w:cs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 wp14:anchorId="3D04780A" wp14:editId="5AC6FA55">
            <wp:extent cx="5940425" cy="4805680"/>
            <wp:effectExtent l="0" t="0" r="3175" b="0"/>
            <wp:docPr id="1084934821" name="Рисунок 6" descr="Буква О в Волог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уква О в Вологд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0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1CFDA" w14:textId="77777777" w:rsidR="00D47F98" w:rsidRPr="00D47F98" w:rsidRDefault="00D47F98" w:rsidP="00D47F98">
      <w:pPr>
        <w:shd w:val="clear" w:color="auto" w:fill="FFFFFF"/>
        <w:spacing w:after="100" w:afterAutospacing="1" w:line="240" w:lineRule="auto"/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</w:pP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Далеко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>-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далеко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на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северо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>-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востоке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городе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где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много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черноглазых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девушек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домов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резными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палисадами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стоит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на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Соборной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горке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у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Кремлёвской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площади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памятник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букве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Памятник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этот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посвящен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не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только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самой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литере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но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чувству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юмора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вологжан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которые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ой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>-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как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окают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тех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пор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как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его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установили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—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а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произошло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это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29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июня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2012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года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>865-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летию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Вологды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—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витиеватая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буква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полюбилась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местным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жителям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туристам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Особенно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москвичам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которые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как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известно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безбожно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акают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>.</w:t>
      </w:r>
    </w:p>
    <w:p w14:paraId="5C4F9D95" w14:textId="77777777" w:rsidR="00D47F98" w:rsidRPr="00D47F98" w:rsidRDefault="00D47F98" w:rsidP="00D47F98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Montserrat" w:eastAsia="Times New Roman" w:hAnsi="Montserrat" w:cs="Times New Roman"/>
          <w:b/>
          <w:bCs/>
          <w:color w:val="212121"/>
          <w:spacing w:val="-12"/>
          <w:sz w:val="48"/>
          <w:szCs w:val="48"/>
          <w:lang w:eastAsia="ru-RU"/>
        </w:rPr>
      </w:pPr>
      <w:r w:rsidRPr="00D47F98">
        <w:rPr>
          <w:rFonts w:ascii="Montserrat" w:eastAsia="Times New Roman" w:hAnsi="Montserrat" w:cs="Times New Roman"/>
          <w:b/>
          <w:bCs/>
          <w:color w:val="212121"/>
          <w:spacing w:val="-12"/>
          <w:sz w:val="48"/>
          <w:szCs w:val="48"/>
          <w:lang w:eastAsia="ru-RU"/>
        </w:rPr>
        <w:t>Буква А в Новосибирске</w:t>
      </w:r>
    </w:p>
    <w:p w14:paraId="755D5097" w14:textId="4A369501" w:rsidR="00D47F98" w:rsidRPr="00D47F98" w:rsidRDefault="00D47F98" w:rsidP="00D47F98">
      <w:pPr>
        <w:shd w:val="clear" w:color="auto" w:fill="FFFFFF"/>
        <w:spacing w:after="100" w:afterAutospacing="1" w:line="240" w:lineRule="auto"/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</w:pPr>
      <w:r w:rsidRPr="00D47F98">
        <w:rPr>
          <w:rFonts w:ascii="Work Sans" w:eastAsia="Times New Roman" w:hAnsi="Work Sans" w:cs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 wp14:anchorId="6F7DE21C" wp14:editId="28546F17">
            <wp:extent cx="5883910" cy="5446395"/>
            <wp:effectExtent l="0" t="0" r="2540" b="1905"/>
            <wp:docPr id="1631343200" name="Рисунок 5" descr="Буква А в Новосибирс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уква А в Новосибирск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544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9AD8A" w14:textId="77777777" w:rsidR="00D47F98" w:rsidRPr="00D47F98" w:rsidRDefault="00D47F98" w:rsidP="00D47F98">
      <w:pPr>
        <w:shd w:val="clear" w:color="auto" w:fill="FFFFFF"/>
        <w:spacing w:after="100" w:afterAutospacing="1" w:line="240" w:lineRule="auto"/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</w:pP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центре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Западной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Сибири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замахнулись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на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первую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букву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русского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алфавита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—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памятник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ей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был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установлен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2007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году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во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время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Летнего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фестиваля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дизайна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Почему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именно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?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Потому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что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городские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власти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авторы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проекта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планировали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дальнейшем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поставить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все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буквы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алфавита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разных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частях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города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мечта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так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осталась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мечтой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«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аз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»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так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остался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стоять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ожидании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«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буки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»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«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веди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»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Белую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чёрным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орнаментом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можно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найти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сквере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у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Новосибирского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академического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молодежного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театра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«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Глобус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»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>.</w:t>
      </w:r>
    </w:p>
    <w:p w14:paraId="7AB34432" w14:textId="77777777" w:rsidR="00D47F98" w:rsidRPr="00D47F98" w:rsidRDefault="00D47F98" w:rsidP="00D47F98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Montserrat" w:eastAsia="Times New Roman" w:hAnsi="Montserrat" w:cs="Times New Roman"/>
          <w:b/>
          <w:bCs/>
          <w:color w:val="212121"/>
          <w:spacing w:val="-12"/>
          <w:sz w:val="48"/>
          <w:szCs w:val="48"/>
          <w:lang w:eastAsia="ru-RU"/>
        </w:rPr>
      </w:pPr>
      <w:r w:rsidRPr="00D47F98">
        <w:rPr>
          <w:rFonts w:ascii="Montserrat" w:eastAsia="Times New Roman" w:hAnsi="Montserrat" w:cs="Times New Roman"/>
          <w:b/>
          <w:bCs/>
          <w:color w:val="212121"/>
          <w:spacing w:val="-12"/>
          <w:sz w:val="48"/>
          <w:szCs w:val="48"/>
          <w:lang w:eastAsia="ru-RU"/>
        </w:rPr>
        <w:t>Буква П в Перми</w:t>
      </w:r>
    </w:p>
    <w:p w14:paraId="4A4C33CA" w14:textId="4309A518" w:rsidR="00D47F98" w:rsidRPr="00D47F98" w:rsidRDefault="00D47F98" w:rsidP="00D47F98">
      <w:pPr>
        <w:shd w:val="clear" w:color="auto" w:fill="FFFFFF"/>
        <w:spacing w:after="100" w:afterAutospacing="1" w:line="240" w:lineRule="auto"/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</w:pPr>
      <w:r w:rsidRPr="00D47F98">
        <w:rPr>
          <w:rFonts w:ascii="Work Sans" w:eastAsia="Times New Roman" w:hAnsi="Work Sans" w:cs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 wp14:anchorId="4B583B24" wp14:editId="7132C056">
            <wp:extent cx="5940425" cy="4090670"/>
            <wp:effectExtent l="0" t="0" r="3175" b="5080"/>
            <wp:docPr id="639604177" name="Рисунок 4" descr="Буква П в Пер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уква П в Перм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BAF83" w14:textId="77777777" w:rsidR="00D47F98" w:rsidRPr="00D47F98" w:rsidRDefault="00D47F98" w:rsidP="00D47F98">
      <w:pPr>
        <w:shd w:val="clear" w:color="auto" w:fill="FFFFFF"/>
        <w:spacing w:after="100" w:afterAutospacing="1" w:line="240" w:lineRule="auto"/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</w:pP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Буква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эта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Перми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как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корова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Индии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>,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—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чувствует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себя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превосходно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—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это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символ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Перми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пермяки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не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мелочатся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: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памятников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букве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городе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несколько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Один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из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них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стоит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возле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международного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аэропорта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—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метровую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скульптуру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виде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красной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буквы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невозможно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не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заметить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Установку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памятника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приурочили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открытию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пермского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культурного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фестиваля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«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Белые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ночи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»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>.</w:t>
      </w:r>
    </w:p>
    <w:p w14:paraId="06391A59" w14:textId="77777777" w:rsidR="00D47F98" w:rsidRPr="00D47F98" w:rsidRDefault="00D47F98" w:rsidP="00D47F98">
      <w:pPr>
        <w:shd w:val="clear" w:color="auto" w:fill="FFFFFF"/>
        <w:spacing w:after="100" w:afterAutospacing="1" w:line="240" w:lineRule="auto"/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</w:pP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Другой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памятник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называется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«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Пермские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ворота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»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Это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триумфальная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арка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высотой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12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метров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сделанная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из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торчащих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разные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стороны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еловых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брёвен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какой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стороны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ни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посмотри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—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будет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: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четыре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фасада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арки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обращены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на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четыре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стороны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света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Проект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художника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Николая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Полисского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был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сооружён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у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железнодорожного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вокзала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2011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году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для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Музея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современного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искусства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PERMM.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одну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из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«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ног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»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буквы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вмонтирована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звуковая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система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а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ночью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брёвна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подсвечивают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: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по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замыслу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художника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они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должны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выглядеть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как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хрустальные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>.</w:t>
      </w:r>
    </w:p>
    <w:p w14:paraId="57B46F12" w14:textId="77777777" w:rsidR="00D47F98" w:rsidRPr="00D47F98" w:rsidRDefault="00D47F98" w:rsidP="00D47F98">
      <w:pPr>
        <w:shd w:val="clear" w:color="auto" w:fill="FFFFFF"/>
        <w:spacing w:after="100" w:afterAutospacing="1" w:line="240" w:lineRule="auto"/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</w:pP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Местные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хулиганы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августе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этого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года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пытались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поджечь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памятник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однако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это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не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удалось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вовремя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подоспели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спецслужбы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«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поджигайте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табуреточку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она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милая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»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>,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—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отозвался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местный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житель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комментарии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видеосюжету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о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поджоге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памятника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>.</w:t>
      </w:r>
    </w:p>
    <w:p w14:paraId="4015DBDB" w14:textId="77777777" w:rsidR="00D47F98" w:rsidRPr="00D47F98" w:rsidRDefault="00D47F98" w:rsidP="00D47F98">
      <w:pPr>
        <w:shd w:val="clear" w:color="auto" w:fill="FFFFFF"/>
        <w:spacing w:after="100" w:afterAutospacing="1" w:line="240" w:lineRule="auto"/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</w:pP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Как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всегда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мнения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разделились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: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кто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>-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то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хвалит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кто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>-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то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ругает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но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факт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остаётся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фактом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—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оригинальности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идеи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художнику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Полисскому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отказать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нельзя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а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букве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Перми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самое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место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>.</w:t>
      </w:r>
    </w:p>
    <w:p w14:paraId="21A043FE" w14:textId="77777777" w:rsidR="00D47F98" w:rsidRPr="00D47F98" w:rsidRDefault="00D47F98" w:rsidP="00D47F98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Montserrat" w:eastAsia="Times New Roman" w:hAnsi="Montserrat" w:cs="Times New Roman"/>
          <w:b/>
          <w:bCs/>
          <w:color w:val="212121"/>
          <w:spacing w:val="-12"/>
          <w:sz w:val="48"/>
          <w:szCs w:val="48"/>
          <w:lang w:eastAsia="ru-RU"/>
        </w:rPr>
      </w:pPr>
      <w:r w:rsidRPr="00D47F98">
        <w:rPr>
          <w:rFonts w:ascii="Montserrat" w:eastAsia="Times New Roman" w:hAnsi="Montserrat" w:cs="Times New Roman"/>
          <w:b/>
          <w:bCs/>
          <w:color w:val="212121"/>
          <w:spacing w:val="-12"/>
          <w:sz w:val="48"/>
          <w:szCs w:val="48"/>
          <w:lang w:eastAsia="ru-RU"/>
        </w:rPr>
        <w:t xml:space="preserve">Буква Ы в селе </w:t>
      </w:r>
      <w:proofErr w:type="spellStart"/>
      <w:r w:rsidRPr="00D47F98">
        <w:rPr>
          <w:rFonts w:ascii="Montserrat" w:eastAsia="Times New Roman" w:hAnsi="Montserrat" w:cs="Times New Roman"/>
          <w:b/>
          <w:bCs/>
          <w:color w:val="212121"/>
          <w:spacing w:val="-12"/>
          <w:sz w:val="48"/>
          <w:szCs w:val="48"/>
          <w:lang w:eastAsia="ru-RU"/>
        </w:rPr>
        <w:t>Ыб</w:t>
      </w:r>
      <w:proofErr w:type="spellEnd"/>
    </w:p>
    <w:p w14:paraId="1C5D1C2D" w14:textId="115D7BB8" w:rsidR="00D47F98" w:rsidRPr="00D47F98" w:rsidRDefault="00D47F98" w:rsidP="00D47F98">
      <w:pPr>
        <w:shd w:val="clear" w:color="auto" w:fill="FFFFFF"/>
        <w:spacing w:after="100" w:afterAutospacing="1" w:line="240" w:lineRule="auto"/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</w:pPr>
      <w:r w:rsidRPr="00D47F98">
        <w:rPr>
          <w:rFonts w:ascii="Work Sans" w:eastAsia="Times New Roman" w:hAnsi="Work Sans" w:cs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 wp14:anchorId="12E1AE5F" wp14:editId="13D5EFCE">
            <wp:extent cx="5764530" cy="3912235"/>
            <wp:effectExtent l="0" t="0" r="7620" b="0"/>
            <wp:docPr id="1540267883" name="Рисунок 3" descr="Буква Ы в селе Ы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уква Ы в селе Ы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EA6F7" w14:textId="77777777" w:rsidR="00D47F98" w:rsidRPr="00D47F98" w:rsidRDefault="00D47F98" w:rsidP="00D47F98">
      <w:pPr>
        <w:shd w:val="clear" w:color="auto" w:fill="FFFFFF"/>
        <w:spacing w:after="100" w:afterAutospacing="1" w:line="240" w:lineRule="auto"/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</w:pP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Много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ли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вы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знаете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населённых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пунктов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начинающихся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Ы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?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ломайте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голову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—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мире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их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всего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девять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причем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четыре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proofErr w:type="gramStart"/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— 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proofErr w:type="gramEnd"/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России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Самый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древний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самый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известный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населенный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пункт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Ы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—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это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село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Ыб</w:t>
      </w:r>
      <w:proofErr w:type="spellEnd"/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Сыктывдинском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районе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Коми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Село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интересно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своим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финно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>-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угорским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этнокультурным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парком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для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семейного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отдыха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фестивалем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«</w:t>
      </w:r>
      <w:proofErr w:type="spellStart"/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Ыбица</w:t>
      </w:r>
      <w:proofErr w:type="spellEnd"/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»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Последний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имеет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мало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общего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испанской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Ибицей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сходится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главным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тусовочным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островом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Испании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разве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что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атмосферой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праздника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Проходит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он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летом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туристам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организаторы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предлагают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посетить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proofErr w:type="gramStart"/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зимний</w:t>
      </w:r>
      <w:proofErr w:type="gramEnd"/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спортивный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праздник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марте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если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летом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Ыбе</w:t>
      </w:r>
      <w:proofErr w:type="spellEnd"/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можно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послушать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этническую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музыку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посетить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ярмарку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народных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ремесел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отведать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национальных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блюд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поиграть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игры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финно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>-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угорских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народов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то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зимой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после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долгой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спячки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хорошо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бы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размяться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поиграть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например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саамский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футбол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>.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proofErr w:type="spellEnd"/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2012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году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среди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молодёжи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Сыктывкара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проводилось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онлайн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>-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голосование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за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установку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памятника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букве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Ы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увы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пока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такового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республике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нет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другой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стороны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вдруг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на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зимнем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празднике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proofErr w:type="spellStart"/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Ыбе</w:t>
      </w:r>
      <w:proofErr w:type="spellEnd"/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какому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>-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нибудь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художнику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взбредёт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голову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идея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сделать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Ы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изо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льда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?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летом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из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камней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?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У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маленького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корабля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под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названием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«</w:t>
      </w:r>
      <w:proofErr w:type="spellStart"/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Ыб</w:t>
      </w:r>
      <w:proofErr w:type="spellEnd"/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»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большое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туристическое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плавание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>.</w:t>
      </w:r>
    </w:p>
    <w:p w14:paraId="3C28298C" w14:textId="77777777" w:rsidR="00D47F98" w:rsidRPr="00D47F98" w:rsidRDefault="00D47F98" w:rsidP="00D47F98">
      <w:pPr>
        <w:shd w:val="clear" w:color="auto" w:fill="FFFFFF"/>
        <w:spacing w:after="100" w:afterAutospacing="1" w:line="240" w:lineRule="auto"/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</w:pP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Кстати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Сыктывкаре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есть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памятник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букве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из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языка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коми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Она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называется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«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краткое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» —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это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двумя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точками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наверху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>.</w:t>
      </w:r>
    </w:p>
    <w:p w14:paraId="6BCEB533" w14:textId="77777777" w:rsidR="00D47F98" w:rsidRPr="00D47F98" w:rsidRDefault="00D47F98" w:rsidP="00D47F98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Montserrat" w:eastAsia="Times New Roman" w:hAnsi="Montserrat" w:cs="Times New Roman"/>
          <w:b/>
          <w:bCs/>
          <w:color w:val="212121"/>
          <w:spacing w:val="-12"/>
          <w:sz w:val="48"/>
          <w:szCs w:val="48"/>
          <w:lang w:eastAsia="ru-RU"/>
        </w:rPr>
      </w:pPr>
      <w:r w:rsidRPr="00D47F98">
        <w:rPr>
          <w:rFonts w:ascii="Montserrat" w:eastAsia="Times New Roman" w:hAnsi="Montserrat" w:cs="Times New Roman"/>
          <w:b/>
          <w:bCs/>
          <w:color w:val="212121"/>
          <w:spacing w:val="-12"/>
          <w:sz w:val="48"/>
          <w:szCs w:val="48"/>
          <w:lang w:eastAsia="ru-RU"/>
        </w:rPr>
        <w:t>Буква Р в Димитровграде</w:t>
      </w:r>
    </w:p>
    <w:p w14:paraId="740A6175" w14:textId="02BB6D0E" w:rsidR="00D47F98" w:rsidRPr="00D47F98" w:rsidRDefault="00D47F98" w:rsidP="00D47F98">
      <w:pPr>
        <w:shd w:val="clear" w:color="auto" w:fill="FFFFFF"/>
        <w:spacing w:after="100" w:afterAutospacing="1" w:line="240" w:lineRule="auto"/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</w:pPr>
      <w:r w:rsidRPr="00D47F98">
        <w:rPr>
          <w:rFonts w:ascii="Work Sans" w:eastAsia="Times New Roman" w:hAnsi="Work Sans" w:cs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 wp14:anchorId="76EB2144" wp14:editId="266B702E">
            <wp:extent cx="5940425" cy="4826635"/>
            <wp:effectExtent l="0" t="0" r="3175" b="0"/>
            <wp:docPr id="791440643" name="Рисунок 2" descr="Буква Р в Димитровгра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уква Р в Димитровград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2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9B020" w14:textId="77777777" w:rsidR="00D47F98" w:rsidRPr="00D47F98" w:rsidRDefault="00D47F98" w:rsidP="00D47F98">
      <w:pPr>
        <w:shd w:val="clear" w:color="auto" w:fill="FFFFFF"/>
        <w:spacing w:after="100" w:afterAutospacing="1" w:line="240" w:lineRule="auto"/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</w:pP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Димитровград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рычит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одним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своим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названием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поэтому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появление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памятника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букве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Р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городе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кажется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логичным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здешняя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Р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на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самом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деле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памятник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российскому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рублю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причем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первый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стране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Его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установку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приурочили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>300-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летию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чеканки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рубля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—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выпускать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монету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начали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по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приказу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Петра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I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1704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году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Хотя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первая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монета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достоинством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1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рубль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появилась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еще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при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царе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Алексее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Михайловиче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1654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году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именно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результате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денежной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реформы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Петра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I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рубль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стал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самодостаточной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монетой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стал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равняться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100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копейкам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допетровские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времена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он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являлся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аналогом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европейского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талера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равнялся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64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копейкам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>.</w:t>
      </w:r>
    </w:p>
    <w:p w14:paraId="1EF6A7C0" w14:textId="77777777" w:rsidR="00D47F98" w:rsidRPr="00D47F98" w:rsidRDefault="00D47F98" w:rsidP="00D47F98">
      <w:pPr>
        <w:shd w:val="clear" w:color="auto" w:fill="FFFFFF"/>
        <w:spacing w:after="100" w:afterAutospacing="1" w:line="240" w:lineRule="auto"/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</w:pP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дизайну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большая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металлическая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буква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Р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напоминает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вензель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вышитый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на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дамском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платочке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Высота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этого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творения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изготовленного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всего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за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одну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неделю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>,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—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два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метра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замыслу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авторов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вензеле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две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буквы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Р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: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большая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маленькая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Они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символизируют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единство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России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её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денежной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единицы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>.</w:t>
      </w:r>
    </w:p>
    <w:p w14:paraId="778E2858" w14:textId="77777777" w:rsidR="00D47F98" w:rsidRPr="00D47F98" w:rsidRDefault="00D47F98" w:rsidP="00D47F98">
      <w:pPr>
        <w:shd w:val="clear" w:color="auto" w:fill="FFFFFF"/>
        <w:spacing w:after="100" w:afterAutospacing="1" w:line="240" w:lineRule="auto"/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</w:pP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Найти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Р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можно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на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площади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Советов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у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здания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Сбербанка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Зачем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?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Сфотографироваться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обнять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постамент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поразмышлять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о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судьбах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родины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умом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которую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не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понять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Или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например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снять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наличные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банкомате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на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расходы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—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пошуршать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туристическим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рублём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Димитровграде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>.</w:t>
      </w:r>
    </w:p>
    <w:p w14:paraId="23AEAFA2" w14:textId="77777777" w:rsidR="00D47F98" w:rsidRPr="00D47F98" w:rsidRDefault="00D47F98" w:rsidP="00D47F98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Montserrat" w:eastAsia="Times New Roman" w:hAnsi="Montserrat" w:cs="Times New Roman"/>
          <w:b/>
          <w:bCs/>
          <w:color w:val="212121"/>
          <w:spacing w:val="-12"/>
          <w:sz w:val="48"/>
          <w:szCs w:val="48"/>
          <w:lang w:eastAsia="ru-RU"/>
        </w:rPr>
      </w:pPr>
      <w:r w:rsidRPr="00D47F98">
        <w:rPr>
          <w:rFonts w:ascii="Montserrat" w:eastAsia="Times New Roman" w:hAnsi="Montserrat" w:cs="Times New Roman"/>
          <w:b/>
          <w:bCs/>
          <w:color w:val="212121"/>
          <w:spacing w:val="-12"/>
          <w:sz w:val="48"/>
          <w:szCs w:val="48"/>
          <w:lang w:eastAsia="ru-RU"/>
        </w:rPr>
        <w:t>Буква М в Казани</w:t>
      </w:r>
    </w:p>
    <w:p w14:paraId="7F949079" w14:textId="4A49E535" w:rsidR="00D47F98" w:rsidRPr="00D47F98" w:rsidRDefault="00D47F98" w:rsidP="00D47F98">
      <w:pPr>
        <w:shd w:val="clear" w:color="auto" w:fill="FFFFFF"/>
        <w:spacing w:after="100" w:afterAutospacing="1" w:line="240" w:lineRule="auto"/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</w:pPr>
      <w:r w:rsidRPr="00D47F98">
        <w:rPr>
          <w:rFonts w:ascii="Work Sans" w:eastAsia="Times New Roman" w:hAnsi="Work Sans" w:cs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 wp14:anchorId="356814BB" wp14:editId="5743420E">
            <wp:extent cx="5940425" cy="4230370"/>
            <wp:effectExtent l="0" t="0" r="3175" b="0"/>
            <wp:docPr id="1339493749" name="Рисунок 1" descr="Буква М в Каза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уква М в Казан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75BC3" w14:textId="77777777" w:rsidR="00D47F98" w:rsidRPr="00D47F98" w:rsidRDefault="00D47F98" w:rsidP="00D47F98">
      <w:pPr>
        <w:shd w:val="clear" w:color="auto" w:fill="FFFFFF"/>
        <w:spacing w:after="100" w:afterAutospacing="1" w:line="240" w:lineRule="auto"/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</w:pP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июля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2005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года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столице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Татарстана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стоит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самая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большая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буква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нашей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стране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Её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высота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ни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много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ни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мало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45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метров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Казани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—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не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просто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Это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не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метро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«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Макдоналдс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»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Это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вантовый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мост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«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Миллениум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»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построенный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тысячелетию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города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Буква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не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только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первая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латинском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слове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«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миллениум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»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но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ещё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первая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татарском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слове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«</w:t>
      </w:r>
      <w:proofErr w:type="spellStart"/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менъеллык</w:t>
      </w:r>
      <w:proofErr w:type="spellEnd"/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»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которое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тоже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переводится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на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русский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как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«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тысячелетие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»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proofErr w:type="gramStart"/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До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того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как</w:t>
      </w:r>
      <w:proofErr w:type="gramEnd"/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приделать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пилону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вторую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половину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мост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держался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только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на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одной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половине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которая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напоминала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букву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Л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Так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казанцы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шутку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прозвали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мост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«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Линолеум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»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Ну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а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кто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>-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то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смекалистый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ищет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поблизости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букву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Ж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Полюбоваться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мостом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можно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на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реке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Казанке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он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соединяет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улицу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Вишневского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и</w:t>
      </w:r>
      <w:r w:rsidRPr="00D47F98">
        <w:rPr>
          <w:rFonts w:ascii="Work Sans" w:eastAsia="Times New Roman" w:hAnsi="Work Sans" w:cs="Work Sans"/>
          <w:color w:val="222222"/>
          <w:sz w:val="24"/>
          <w:szCs w:val="24"/>
          <w:lang w:eastAsia="ru-RU"/>
        </w:rPr>
        <w:t> 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проспект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Амирхана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.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Кстати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ночью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мост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подсвечивают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,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так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что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дождитесь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 xml:space="preserve"> </w:t>
      </w:r>
      <w:r w:rsidRPr="00D47F98">
        <w:rPr>
          <w:rFonts w:ascii="Calibri" w:eastAsia="Times New Roman" w:hAnsi="Calibri" w:cs="Calibri"/>
          <w:color w:val="222222"/>
          <w:sz w:val="24"/>
          <w:szCs w:val="24"/>
          <w:lang w:eastAsia="ru-RU"/>
        </w:rPr>
        <w:t>темноты</w:t>
      </w:r>
      <w:r w:rsidRPr="00D47F98">
        <w:rPr>
          <w:rFonts w:ascii="Work Sans" w:eastAsia="Times New Roman" w:hAnsi="Work Sans" w:cs="Times New Roman"/>
          <w:color w:val="222222"/>
          <w:sz w:val="24"/>
          <w:szCs w:val="24"/>
          <w:lang w:eastAsia="ru-RU"/>
        </w:rPr>
        <w:t>.</w:t>
      </w:r>
    </w:p>
    <w:p w14:paraId="3844F8C0" w14:textId="77777777" w:rsidR="00FE6519" w:rsidRDefault="00FE6519"/>
    <w:sectPr w:rsidR="00FE65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ork Sans">
    <w:charset w:val="00"/>
    <w:family w:val="auto"/>
    <w:pitch w:val="variable"/>
    <w:sig w:usb0="A00000FF" w:usb1="5000E07B" w:usb2="00000000" w:usb3="00000000" w:csb0="00000193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F98"/>
    <w:rsid w:val="004A294B"/>
    <w:rsid w:val="00D47F98"/>
    <w:rsid w:val="00FE6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61F8B"/>
  <w15:chartTrackingRefBased/>
  <w15:docId w15:val="{9B9BDF64-C4E2-45E6-8706-45E2D8DC7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294B"/>
    <w:rPr>
      <w:rFonts w:ascii="Times New Roman" w:hAnsi="Times New Roman"/>
      <w:kern w:val="0"/>
      <w:sz w:val="28"/>
      <w14:ligatures w14:val="none"/>
    </w:rPr>
  </w:style>
  <w:style w:type="paragraph" w:styleId="2">
    <w:name w:val="heading 2"/>
    <w:basedOn w:val="a"/>
    <w:link w:val="20"/>
    <w:uiPriority w:val="9"/>
    <w:qFormat/>
    <w:rsid w:val="00D47F98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47F98"/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paragraph" w:styleId="a3">
    <w:name w:val="Normal (Web)"/>
    <w:basedOn w:val="a"/>
    <w:uiPriority w:val="99"/>
    <w:semiHidden/>
    <w:unhideWhenUsed/>
    <w:rsid w:val="00D47F9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47F98"/>
    <w:rPr>
      <w:color w:val="0000FF"/>
      <w:u w:val="single"/>
    </w:rPr>
  </w:style>
  <w:style w:type="paragraph" w:customStyle="1" w:styleId="photoviewopen">
    <w:name w:val="photoview__open"/>
    <w:basedOn w:val="a"/>
    <w:rsid w:val="00D47F9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5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9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1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3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70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79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1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51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833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9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://ria.ru/spravka/20131129/980103586.html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1225</Words>
  <Characters>6987</Characters>
  <Application>Microsoft Office Word</Application>
  <DocSecurity>0</DocSecurity>
  <Lines>58</Lines>
  <Paragraphs>16</Paragraphs>
  <ScaleCrop>false</ScaleCrop>
  <Company>SPecialiST RePack</Company>
  <LinksUpToDate>false</LinksUpToDate>
  <CharactersWithSpaces>8196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Иванов</dc:creator>
  <cp:keywords/>
  <dc:description/>
  <cp:lastModifiedBy>Алексей Иванов</cp:lastModifiedBy>
  <cp:revision>1</cp:revision>
  <dcterms:created xsi:type="dcterms:W3CDTF">2024-01-08T13:24:00Z</dcterms:created>
  <dcterms:modified xsi:type="dcterms:W3CDTF">2024-01-08T13:24:00Z</dcterms:modified>
</cp:coreProperties>
</file>