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12E3" w:rsidRDefault="009C12E3" w:rsidP="009C12E3">
      <w:pPr>
        <w:pStyle w:val="a3"/>
        <w:jc w:val="center"/>
      </w:pPr>
      <w:r w:rsidRPr="009C12E3">
        <w:t>Олимпиада ВСОШ 2024-2025</w:t>
      </w:r>
    </w:p>
    <w:p w:rsidR="0038663B" w:rsidRDefault="009C12E3" w:rsidP="009C12E3">
      <w:pPr>
        <w:pStyle w:val="a3"/>
        <w:jc w:val="center"/>
      </w:pPr>
      <w:r w:rsidRPr="009C12E3">
        <w:t>Задания и ответы</w:t>
      </w:r>
    </w:p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/>
    <w:p w:rsidR="009C12E3" w:rsidRDefault="009C12E3" w:rsidP="009C12E3">
      <w:r>
        <w:t>Материалы появятся после проведения соответствующего этапа проведения олимпиады.</w:t>
      </w:r>
    </w:p>
    <w:p w:rsidR="009C12E3" w:rsidRDefault="009C12E3" w:rsidP="009C12E3"/>
    <w:p w:rsidR="009C12E3" w:rsidRDefault="009C12E3" w:rsidP="009C12E3"/>
    <w:p w:rsidR="009C12E3" w:rsidRDefault="009C12E3" w:rsidP="009C12E3"/>
    <w:p w:rsidR="009C12E3" w:rsidRPr="009C12E3" w:rsidRDefault="009C12E3" w:rsidP="009C12E3">
      <w:r>
        <w:rPr>
          <w:noProof/>
        </w:rPr>
        <w:drawing>
          <wp:inline distT="0" distB="0" distL="0" distR="0">
            <wp:extent cx="5940425" cy="295275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2E3" w:rsidRPr="009C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3"/>
    <w:rsid w:val="0038663B"/>
    <w:rsid w:val="009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D8FC"/>
  <w15:chartTrackingRefBased/>
  <w15:docId w15:val="{280005DA-1053-4F6F-A7BA-EAAF8925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1</cp:revision>
  <dcterms:created xsi:type="dcterms:W3CDTF">2024-10-16T05:23:00Z</dcterms:created>
  <dcterms:modified xsi:type="dcterms:W3CDTF">2024-10-16T05:25:00Z</dcterms:modified>
</cp:coreProperties>
</file>