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6EA" w:rsidRDefault="001066EA" w:rsidP="001066EA">
      <w:pPr>
        <w:pStyle w:val="2"/>
      </w:pPr>
      <w:r>
        <w:t>Задания школьного этапа ВСОШ по "МХК" для 8 класса</w:t>
      </w:r>
    </w:p>
    <w:p w:rsidR="001066EA" w:rsidRDefault="001066EA" w:rsidP="001066EA">
      <w:pPr>
        <w:pStyle w:val="a8"/>
      </w:pPr>
      <w:r>
        <w:rPr>
          <w:rStyle w:val="a9"/>
        </w:rPr>
        <w:t>Сказки А.С. Пушкина и их отражения в разных видах искусства</w:t>
      </w:r>
      <w:r>
        <w:br/>
        <w:t>Исследователи по-разному строят список текстов, входящих в сказочный цикл А.С. Пушкина, но пять произведений: «Сказка о попе и о работнике его Балде», «Сказка о царе Салтане», «Сказка о рыбаке и рыбке», «Сказка о мёртвой царевне» и «Сказка о золотом петушке» – входят в этот список всегда. Довольно часто к нему присоединяют поэму «Руслан и Людмила», которая написана гораздо раньше сказочного цикла, но тесно связана с ним тематически и образно.</w:t>
      </w:r>
      <w:r>
        <w:br/>
        <w:t>Все эти тексты были созданы в совершенно разные периоды жизни поэта и несут на себе отпечаток его личных чаяний и разочарований. Они впитали самые разные культурные традиции — от западноевропейского Средневековья (в «Сказке о царе Салтане») до легенд арабской Испании в изложении американского писателя Вашингтона Ирвинга («Сказка о золотом петушке»). И всё же, несмотря на это, в цикле просматриваются общие художественные задачи, которые решает Пушкин. Одна из них – создание нового стихотворного языка для русской литературной сказки, не теряющей своей связи с фольклором. Самобытный язык пушкинских сказок имеет огромный диапазон — от подчёркнуто сниженной балаганной прибаутки в «Сказке о попе и о работнике его Балде» до торжественного пафоса некоторых фрагментов «Сказки о мёртвой царевне». Другая — это вплести в традиционную формульную сюжетность фольклорных сказок яркие, узнаваемые образы и лирические описания, дающие мифологическому пространству характеристики романтического пейзажа.</w:t>
      </w:r>
      <w:r>
        <w:br/>
        <w:t>Литературовед-пушкинист В.С. Непомнящий писал: «…художественный мир пушкинских сказок целостен и нерушим благодаря высоким ценностям, положенным в его основу. Мы осмысляем его, а он остаётся неразъято прекрасным и вечным. Расстилаются просторы земли, пахнет лесом и морем, и видно далеко во все концы света, и на одном краю вечно сидит царь Салтан в своём золотом венце и грустит, а на другом — Гвидон в княжьей шапке и тоже грустит; и где-то Балда с попом объегоривают друг друга, а царевна, подбираясь, поднимается на крыльцо, и Елисей всё скачет и скачет по горам и долам и вопрошает Солнце, и Месяц, и Ветер. В тесном ущелье в вечной тишине лежат на кровавой мураве два брата, и бродят вокруг них одинокие кони. А к морю и от моря вечно ходит старый рыбак…»</w:t>
      </w:r>
      <w:r>
        <w:br/>
        <w:t xml:space="preserve">Эти и многие другие яркие поэтические образы на протяжении двух столетий вдохновляли иллюстраторов, композиторов, художников театра, живописцев и кинематографистов на создание произведений по мотивам </w:t>
      </w:r>
      <w:r>
        <w:lastRenderedPageBreak/>
        <w:t>сказок Пушкина. И именно им посвящены задания школьного этапа.</w:t>
      </w:r>
      <w:r>
        <w:br/>
        <w:t>__________________________________________________________________________________</w:t>
      </w:r>
      <w:r>
        <w:br/>
        <w:t>История иллюстрирования «Сказки о золотом петушке» А. С. Пушкина в XX столетии начинается с опытов в русском стиле, предпринятых Б.В. Зворыкиным и И.Я. Билибиным в начале века. Для них обращение к этому тексту Пушкина лежало в русле важной для эпохи дягилевских сезонов темы переплетения и различения образов Востока и Древней Руси.</w:t>
      </w:r>
      <w:r>
        <w:br/>
        <w:t>Первым «Сказку о золотом петушке» проиллюстрировал Б.В. Зворыкин в 1903 году. В стилистике этой работы отразилось и увлечение Зворыкина искусством В.М. Васнецова, и его знание каллиграфии и оформления древнерусских рукописей.</w:t>
      </w:r>
      <w:r>
        <w:br/>
        <w:t>Через три года иллюстрации к сказке выполнил И.Я. Билибин. В его ироничной интерпретации сюжета усилено звучание восточной образности, мотивы, восходящие к лубочной картинке, соединяются с приёмами китайской гравюры, заново открытой художниками рубежа веков.</w:t>
      </w:r>
      <w:r>
        <w:br/>
        <w:t>В 1925 году, уже находясь в эмиграции в Париже, Зворыкин снова иллюстрирует сказки Пушкина, в частности, «Сказку о золотом петушке». В этом проекте мастер в первую очередь выступает как замечательный орнаменталист, приближающий решение страницы к искусству многоцветной средневековой эмали. Важнее ироничного изображения героев оказывается любование мотивами, восходящими к национальной средневековой культуре: фрескам, рукописям, изделиям декоративно-прикладного искусства.</w:t>
      </w:r>
      <w:r>
        <w:br/>
        <w:t>В картинках, собранных в задании, есть несколько наборов иллюстраций: Зворыкина 1903, 1925 годов и Билибина 1906—1907 годов. Каждый из них обозначен или русскими большими буквами (А—Г), или маленькими английскими (a—d), или цифрами (1—5).</w:t>
      </w:r>
    </w:p>
    <w:p w:rsidR="001066EA" w:rsidRDefault="001066EA" w:rsidP="001066EA">
      <w:r>
        <w:rPr>
          <w:noProof/>
          <w:lang w:eastAsia="ru-RU"/>
        </w:rPr>
        <w:lastRenderedPageBreak/>
        <w:drawing>
          <wp:inline distT="0" distB="0" distL="0" distR="0">
            <wp:extent cx="9756140" cy="3991610"/>
            <wp:effectExtent l="0" t="0" r="0" b="8890"/>
            <wp:docPr id="66" name="Рисунок 66" descr="https://zubrilka.online/wp-content/uploads/2024/10/image-1583-1024x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zubrilka.online/wp-content/uploads/2024/10/image-1583-1024x4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6140" cy="3991610"/>
                    </a:xfrm>
                    <a:prstGeom prst="rect">
                      <a:avLst/>
                    </a:prstGeom>
                    <a:noFill/>
                    <a:ln>
                      <a:noFill/>
                    </a:ln>
                  </pic:spPr>
                </pic:pic>
              </a:graphicData>
            </a:graphic>
          </wp:inline>
        </w:drawing>
      </w:r>
    </w:p>
    <w:p w:rsidR="001066EA" w:rsidRDefault="001066EA" w:rsidP="001066EA">
      <w:r>
        <w:rPr>
          <w:noProof/>
          <w:lang w:eastAsia="ru-RU"/>
        </w:rPr>
        <w:lastRenderedPageBreak/>
        <w:drawing>
          <wp:inline distT="0" distB="0" distL="0" distR="0">
            <wp:extent cx="9756140" cy="3752850"/>
            <wp:effectExtent l="0" t="0" r="0" b="0"/>
            <wp:docPr id="65" name="Рисунок 65" descr="https://zubrilka.online/wp-content/uploads/2024/10/image-1585-1024x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zubrilka.online/wp-content/uploads/2024/10/image-1585-1024x39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6140" cy="3752850"/>
                    </a:xfrm>
                    <a:prstGeom prst="rect">
                      <a:avLst/>
                    </a:prstGeom>
                    <a:noFill/>
                    <a:ln>
                      <a:noFill/>
                    </a:ln>
                  </pic:spPr>
                </pic:pic>
              </a:graphicData>
            </a:graphic>
          </wp:inline>
        </w:drawing>
      </w:r>
    </w:p>
    <w:p w:rsidR="001066EA" w:rsidRDefault="001066EA" w:rsidP="001066EA">
      <w:r>
        <w:rPr>
          <w:noProof/>
          <w:lang w:eastAsia="ru-RU"/>
        </w:rPr>
        <w:lastRenderedPageBreak/>
        <w:drawing>
          <wp:inline distT="0" distB="0" distL="0" distR="0">
            <wp:extent cx="9756140" cy="6003290"/>
            <wp:effectExtent l="0" t="0" r="0" b="0"/>
            <wp:docPr id="64" name="Рисунок 64" descr="https://zubrilka.online/wp-content/uploads/2024/10/image-1587-1024x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zubrilka.online/wp-content/uploads/2024/10/image-1587-1024x63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6140" cy="6003290"/>
                    </a:xfrm>
                    <a:prstGeom prst="rect">
                      <a:avLst/>
                    </a:prstGeom>
                    <a:noFill/>
                    <a:ln>
                      <a:noFill/>
                    </a:ln>
                  </pic:spPr>
                </pic:pic>
              </a:graphicData>
            </a:graphic>
          </wp:inline>
        </w:drawing>
      </w:r>
    </w:p>
    <w:p w:rsidR="001066EA" w:rsidRDefault="001066EA" w:rsidP="001066EA">
      <w:pPr>
        <w:pStyle w:val="a8"/>
      </w:pPr>
      <w:r>
        <w:rPr>
          <w:rStyle w:val="a9"/>
        </w:rPr>
        <w:t xml:space="preserve">Задание 1. </w:t>
      </w:r>
      <w:r>
        <w:t>Исходя из приведённого выше описания, попробуйте определить — какой из наборов относится к работам Билибина 1906—1907 годов, какой к иллюстрациям Зворыкина 1903 года, а какой к его же произведениям 1925 года?</w:t>
      </w:r>
      <w:r>
        <w:br/>
      </w:r>
      <w:r>
        <w:lastRenderedPageBreak/>
        <w:t>Билибин 1906—1907 гг.</w:t>
      </w:r>
      <w:r>
        <w:br/>
        <w:t>Зворыкин 1925 г.</w:t>
      </w:r>
      <w:r>
        <w:br/>
        <w:t>Зворыкин 1903г</w:t>
      </w:r>
    </w:p>
    <w:p w:rsidR="001066EA" w:rsidRDefault="001066EA" w:rsidP="001066EA">
      <w:pPr>
        <w:pStyle w:val="a8"/>
      </w:pPr>
      <w:r>
        <w:rPr>
          <w:rStyle w:val="a9"/>
        </w:rPr>
        <w:t xml:space="preserve">Задание 2. </w:t>
      </w:r>
      <w:r>
        <w:t>Обратите внимание на изображения, обозначенные римскими цифрами I—III. Исходя из стилистического решения работ, подумайте, к какому набору иллюстраций относится каждая из них?</w:t>
      </w:r>
    </w:p>
    <w:p w:rsidR="001066EA" w:rsidRDefault="001066EA" w:rsidP="001066EA">
      <w:r>
        <w:rPr>
          <w:noProof/>
          <w:lang w:eastAsia="ru-RU"/>
        </w:rPr>
        <w:drawing>
          <wp:inline distT="0" distB="0" distL="0" distR="0">
            <wp:extent cx="9756140" cy="4341495"/>
            <wp:effectExtent l="0" t="0" r="0" b="1905"/>
            <wp:docPr id="63" name="Рисунок 63" descr="https://zubrilka.online/wp-content/uploads/2024/10/image-1589-1024x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zubrilka.online/wp-content/uploads/2024/10/image-1589-1024x4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6140" cy="4341495"/>
                    </a:xfrm>
                    <a:prstGeom prst="rect">
                      <a:avLst/>
                    </a:prstGeom>
                    <a:noFill/>
                    <a:ln>
                      <a:noFill/>
                    </a:ln>
                  </pic:spPr>
                </pic:pic>
              </a:graphicData>
            </a:graphic>
          </wp:inline>
        </w:drawing>
      </w:r>
    </w:p>
    <w:p w:rsidR="001066EA" w:rsidRDefault="001066EA" w:rsidP="001066EA">
      <w:r>
        <w:rPr>
          <w:noProof/>
          <w:lang w:eastAsia="ru-RU"/>
        </w:rPr>
        <w:lastRenderedPageBreak/>
        <w:drawing>
          <wp:inline distT="0" distB="0" distL="0" distR="0">
            <wp:extent cx="9756140" cy="1399540"/>
            <wp:effectExtent l="0" t="0" r="0" b="0"/>
            <wp:docPr id="62" name="Рисунок 62" descr="https://zubrilka.online/wp-content/uploads/2024/10/image-1590-1024x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zubrilka.online/wp-content/uploads/2024/10/image-1590-1024x14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6140" cy="1399540"/>
                    </a:xfrm>
                    <a:prstGeom prst="rect">
                      <a:avLst/>
                    </a:prstGeom>
                    <a:noFill/>
                    <a:ln>
                      <a:noFill/>
                    </a:ln>
                  </pic:spPr>
                </pic:pic>
              </a:graphicData>
            </a:graphic>
          </wp:inline>
        </w:drawing>
      </w:r>
    </w:p>
    <w:p w:rsidR="001066EA" w:rsidRDefault="001066EA" w:rsidP="001066EA">
      <w:pPr>
        <w:pStyle w:val="a8"/>
      </w:pPr>
      <w:r>
        <w:rPr>
          <w:rStyle w:val="a9"/>
        </w:rPr>
        <w:t xml:space="preserve">Задание 3. </w:t>
      </w:r>
      <w:r>
        <w:t>Своеобразным водоразделом между эпохами Л. Минкуса и Н.Н. Черепнина является творчество одного композитора, который существенным образом реформировал балетную музыку. Обычно говорят, что он первым её «симфонизировал» — превратил из простого фона для сценического действия в само действие, музыкальное сочинение с собственной драматургией, которое может полноценно восприниматься без хореографии. Выберите имя этого композитора.</w:t>
      </w:r>
      <w:r>
        <w:br/>
        <w:t>М.П. Мусоргский</w:t>
      </w:r>
      <w:r>
        <w:br/>
        <w:t>Н.А. Римский-Корсаков</w:t>
      </w:r>
      <w:r>
        <w:br/>
        <w:t>С.В. Рахманинов</w:t>
      </w:r>
      <w:r>
        <w:br/>
        <w:t>П.И. Чайковский</w:t>
      </w:r>
    </w:p>
    <w:p w:rsidR="001066EA" w:rsidRDefault="001066EA" w:rsidP="001066EA">
      <w:pPr>
        <w:pStyle w:val="a8"/>
      </w:pPr>
      <w:r>
        <w:rPr>
          <w:rStyle w:val="a9"/>
        </w:rPr>
        <w:t xml:space="preserve">Задание 4. </w:t>
      </w:r>
      <w:r>
        <w:t>Перед Вами адаптированные тексты отечественных исследователей, посвящённые двум различным балетам по «Сказке о рыбаке и рыбке» А.С. Пушкина.</w:t>
      </w:r>
      <w:r>
        <w:br/>
        <w:t>Исходя из содержания текстов и представленной справочной информации определите, какой текст соответствует балету Л. Минкуса, а какой — балету Н.Н. Черепнина.</w:t>
      </w:r>
      <w:r>
        <w:br/>
      </w:r>
      <w:r>
        <w:rPr>
          <w:rStyle w:val="a9"/>
        </w:rPr>
        <w:t>Балет №1:</w:t>
      </w:r>
      <w:r>
        <w:br/>
        <w:t>Музыка создавалась одновременно с другим балетом на восточную тему, постановка которого должна была состояться в Париже. Загруженный работой, композитор прибегал к своеобразному «автоцитированию» — использовал фрагменты одного своего произведения при сочинении другого, что было в ту эпоху в порядке вещей. В возникшем вследствие такого подхода музыкальном «лоскутном одеяле» можно увидеть, как материал восточного балета легко превратился в русский, или, точнее, малороссийский балет.</w:t>
      </w:r>
      <w:r>
        <w:br/>
        <w:t xml:space="preserve">Так, тема феи ручья из восточного балета перешла в партитуру «Золотой рыбки». По всей видимости, это стало возможным благодаря схожему образу водной стихии, который в обоих сочинениях получил характерное </w:t>
      </w:r>
      <w:r>
        <w:lastRenderedPageBreak/>
        <w:t>воплощение, связанное, прежде всего, со звукоизобразительностью — передачей волнения воды, солнечных бликов. Однако не все «переводы» из одного балета в другой были столь же логичны. Например, печальная тема из первого действия «Золотой рыбки» (с ремаркой «Жалобы Гали на Тараса») изначально была восточной колыбельной. Другая же тема, из Казацких плясок, хотя и укладывалась в тогдашние представления о «славянском» колорите в музыке, возникла при этом из вполне восточного танца, Pas de Guzla. Таким образом, предъявленная в Париже как «восточная», музыка стала частью уже «русской» «Золотой рыбки», не претерпев существенных изменений.</w:t>
      </w:r>
      <w:r>
        <w:br/>
        <w:t>Показательно, что почти полтора десятилетия спустя композитор вновь вспомнил об этой музыке и использовал оттуда фрагмент, который в новом спектакле вошёл в большой дивертисмент танцев народов России. Причина очередного обращения композитора к своему прошлому материалу теперь, вероятно, была не только в спешке: избранный им фрагмент пришёлся кстати, поскольку в нём некоторым образом отразилось знакомство автора с русскими эпическими симфоническими сочинениями и народной песенной традицией.</w:t>
      </w:r>
      <w:r>
        <w:br/>
      </w:r>
      <w:r>
        <w:rPr>
          <w:rStyle w:val="a9"/>
        </w:rPr>
        <w:t>Балет №2:</w:t>
      </w:r>
      <w:r>
        <w:br/>
        <w:t>Фортепианный цикл по сказке Пушкина далеко не сразу стал балетом. Первоначальная версия, впоследствии оркестрованная, получила авторский жанровый подзаголовок «музыкальные иллюстрации». В этом названии отразилось сразу несколько характерных черт произведения. Во-первых, построение музыкального цикла на основании отдельных, в существенной степени контрастных номеров «иллюстраций» свидетельствует об интересе композитора к жанру сюиты.</w:t>
      </w:r>
      <w:r>
        <w:br/>
        <w:t xml:space="preserve">Во-вторых, определение цикла как «иллюстраций» связано с излюбленными композитором приёмами звукоизобразительности, которые проявились как в передаче водной стихии, так и в музыкальном «живописании» образов главных персонажей. Особенно отчётливо это чувствуется в оркестровой версии музыки. Образ моря в ней создаётся при помощи особо «пряных» тембров: флейты в низком регистре, перекличек английского рожка и бассетгорна (разновидности кларнета), рокота литавр и большого барабана, засурдиненных труб, пассажей фортепиано, glissando арф. Музыка, сопровождающая саму Золотую рыбку, словно «брызжет» яркими тембрами деревянных и медных духовых, звоном фортепиано. Рыбак представлен неуклюже-ворчливым тембром контрафагота; гневливая Старуха чаще сопровождается медными инструментами, которые, конечно, создают грозную атмосферу, но вместе с тем и добавляют комизма при помощи </w:t>
      </w:r>
      <w:r>
        <w:lastRenderedPageBreak/>
        <w:t>чрезмерной тяжеловесности оркестровой фактуры, характерного трубного «бранящегося» треска.</w:t>
      </w:r>
      <w:r>
        <w:br/>
        <w:t>Наконец, третья особенность жанра «иллюстраций» заключается в последовательном, порой даже буквальном музыкальном «иллюстрировании» пушкинского текста. Такого рода программность данной музыки обнаруживает её связь с сочинениями композиторов-романтиков. Сквозной образ моря развивается, следуя за сказкой Пушкина: сначала «музыкальное» море статично; затем композитор «рисует» колышущиеся волны, когда море «слегка разыгралось»; в последней «иллюстрации» восходящие и нисходящие пассажи соответствуют бушующему морю, предвещающему исход всей сказки. Образы Золотой рыбки, Рыбака, Старухи сопровождены лейтмотивами, которые композитор вводит, в точности повторяя пушкинский сюжет. Финальная «иллюстрация» скомпонована из тем предыдущих номеров, при этом в её коде композитор возвращает материал начала всего цикла, воспроизводя на музыкальном уровне лаконичную концовку пушкинского текста. Таким образом, несмотря на определённую самостоятельность каждой из «музыкальных иллюстраций», все части цикла оказываются связаны сквозными драматургическими линиями.</w:t>
      </w:r>
    </w:p>
    <w:p w:rsidR="001066EA" w:rsidRDefault="001066EA" w:rsidP="001066EA">
      <w:pPr>
        <w:pStyle w:val="a8"/>
      </w:pPr>
      <w:r>
        <w:rPr>
          <w:rStyle w:val="a9"/>
        </w:rPr>
        <w:t xml:space="preserve">Задание 5. </w:t>
      </w:r>
      <w:r>
        <w:t>Перед Вами эскиз декорации к первой постановке одной из представленных выше «Золотых рыбок». Предположите, кто был автором музыки этого балета — Л. Минкус или Н.Н. Черепнин.</w:t>
      </w:r>
    </w:p>
    <w:p w:rsidR="001066EA" w:rsidRDefault="001066EA" w:rsidP="001066EA">
      <w:r>
        <w:rPr>
          <w:noProof/>
          <w:lang w:eastAsia="ru-RU"/>
        </w:rPr>
        <w:lastRenderedPageBreak/>
        <w:drawing>
          <wp:inline distT="0" distB="0" distL="0" distR="0">
            <wp:extent cx="9756140" cy="5112385"/>
            <wp:effectExtent l="0" t="0" r="0" b="0"/>
            <wp:docPr id="61" name="Рисунок 61" descr="https://zubrilka.online/wp-content/uploads/2024/10/image-1596-1024x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zubrilka.online/wp-content/uploads/2024/10/image-1596-1024x53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6140" cy="5112385"/>
                    </a:xfrm>
                    <a:prstGeom prst="rect">
                      <a:avLst/>
                    </a:prstGeom>
                    <a:noFill/>
                    <a:ln>
                      <a:noFill/>
                    </a:ln>
                  </pic:spPr>
                </pic:pic>
              </a:graphicData>
            </a:graphic>
          </wp:inline>
        </w:drawing>
      </w:r>
    </w:p>
    <w:p w:rsidR="001066EA" w:rsidRDefault="001066EA" w:rsidP="001066EA">
      <w:pPr>
        <w:pStyle w:val="a8"/>
      </w:pPr>
      <w:r>
        <w:t>Н.Н. Черепнин</w:t>
      </w:r>
      <w:r>
        <w:br/>
        <w:t>Л. Минкус</w:t>
      </w:r>
    </w:p>
    <w:p w:rsidR="001066EA" w:rsidRDefault="001066EA" w:rsidP="001066EA">
      <w:pPr>
        <w:pStyle w:val="a8"/>
      </w:pPr>
      <w:r>
        <w:t xml:space="preserve">Художник Владимир Конашевич был тонким знатоком разных эпох из истории искусства: любил средневековую фресковую живопись, серии японских гравюр эпохи Эдо и современный кинематограф. Он часто использовал приёмы, восходящие к изобразительному языку этих эпох в своих иллюстрациях. А главное, что каждый раз в оформлении книги Конашевич исходил из свойственного этим периодам или искусствам </w:t>
      </w:r>
      <w:r>
        <w:lastRenderedPageBreak/>
        <w:t>острого чувства целостности произведения. Посмотрите на несколько выполненных им разворотов страниц из «Сказки о рыбаке и рыбке» А.С. Пушкина. Подумайте, какие решения использует Конашевич для достижения единства в решении пространства книги, и выберите из приведённых ниже утверждений правильные.</w:t>
      </w:r>
    </w:p>
    <w:p w:rsidR="001066EA" w:rsidRDefault="001066EA" w:rsidP="001066EA">
      <w:r>
        <w:rPr>
          <w:noProof/>
          <w:lang w:eastAsia="ru-RU"/>
        </w:rPr>
        <w:drawing>
          <wp:inline distT="0" distB="0" distL="0" distR="0">
            <wp:extent cx="7355205" cy="4881880"/>
            <wp:effectExtent l="0" t="0" r="0" b="0"/>
            <wp:docPr id="60" name="Рисунок 60" descr="https://zubrilka.online/wp-content/uploads/2024/10/image-1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zubrilka.online/wp-content/uploads/2024/10/image-159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55205" cy="4881880"/>
                    </a:xfrm>
                    <a:prstGeom prst="rect">
                      <a:avLst/>
                    </a:prstGeom>
                    <a:noFill/>
                    <a:ln>
                      <a:noFill/>
                    </a:ln>
                  </pic:spPr>
                </pic:pic>
              </a:graphicData>
            </a:graphic>
          </wp:inline>
        </w:drawing>
      </w:r>
    </w:p>
    <w:p w:rsidR="001066EA" w:rsidRDefault="001066EA" w:rsidP="001066EA">
      <w:r>
        <w:rPr>
          <w:noProof/>
          <w:lang w:eastAsia="ru-RU"/>
        </w:rPr>
        <w:lastRenderedPageBreak/>
        <w:drawing>
          <wp:inline distT="0" distB="0" distL="0" distR="0">
            <wp:extent cx="7211695" cy="4897755"/>
            <wp:effectExtent l="0" t="0" r="8255" b="0"/>
            <wp:docPr id="59" name="Рисунок 59" descr="https://zubrilka.online/wp-content/uploads/2024/10/image-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zubrilka.online/wp-content/uploads/2024/10/image-16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1695" cy="4897755"/>
                    </a:xfrm>
                    <a:prstGeom prst="rect">
                      <a:avLst/>
                    </a:prstGeom>
                    <a:noFill/>
                    <a:ln>
                      <a:noFill/>
                    </a:ln>
                  </pic:spPr>
                </pic:pic>
              </a:graphicData>
            </a:graphic>
          </wp:inline>
        </w:drawing>
      </w:r>
    </w:p>
    <w:p w:rsidR="001066EA" w:rsidRDefault="001066EA" w:rsidP="001066EA">
      <w:r>
        <w:rPr>
          <w:noProof/>
          <w:lang w:eastAsia="ru-RU"/>
        </w:rPr>
        <w:lastRenderedPageBreak/>
        <w:drawing>
          <wp:inline distT="0" distB="0" distL="0" distR="0">
            <wp:extent cx="7561580" cy="4730750"/>
            <wp:effectExtent l="0" t="0" r="1270" b="0"/>
            <wp:docPr id="58" name="Рисунок 58" descr="https://zubrilka.online/wp-content/uploads/2024/10/image-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zubrilka.online/wp-content/uploads/2024/10/image-16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1580" cy="4730750"/>
                    </a:xfrm>
                    <a:prstGeom prst="rect">
                      <a:avLst/>
                    </a:prstGeom>
                    <a:noFill/>
                    <a:ln>
                      <a:noFill/>
                    </a:ln>
                  </pic:spPr>
                </pic:pic>
              </a:graphicData>
            </a:graphic>
          </wp:inline>
        </w:drawing>
      </w:r>
    </w:p>
    <w:p w:rsidR="001066EA" w:rsidRDefault="001066EA" w:rsidP="001066EA">
      <w:pPr>
        <w:pStyle w:val="a8"/>
      </w:pPr>
      <w:r>
        <w:rPr>
          <w:rStyle w:val="a9"/>
        </w:rPr>
        <w:t xml:space="preserve">Задание 6. </w:t>
      </w:r>
      <w:r>
        <w:t>Верно ли утверждение по отношению к иллюстрациям В. Конашевича?</w:t>
      </w:r>
      <w:r>
        <w:br/>
      </w:r>
      <w:r>
        <w:rPr>
          <w:rStyle w:val="a9"/>
        </w:rPr>
        <w:t>1.</w:t>
      </w:r>
      <w:r>
        <w:t xml:space="preserve"> Художник соединяет страницы одного разворота, выстраивая единое пространство иллюстрации.</w:t>
      </w:r>
      <w:r>
        <w:br/>
      </w:r>
      <w:r>
        <w:rPr>
          <w:rStyle w:val="a9"/>
        </w:rPr>
        <w:t>2.</w:t>
      </w:r>
      <w:r>
        <w:t xml:space="preserve"> Страницы одного разворота художник решает контрастно, т.к. рисует на одной его части обжитое пространство, а на другой дикий пейзаж.</w:t>
      </w:r>
      <w:r>
        <w:br/>
      </w:r>
      <w:r>
        <w:rPr>
          <w:rStyle w:val="a9"/>
        </w:rPr>
        <w:t>3.</w:t>
      </w:r>
      <w:r>
        <w:t xml:space="preserve"> Художник добивается декоративного единства разворота, стилизуя элементы изображения под шрифт.</w:t>
      </w:r>
      <w:r>
        <w:br/>
      </w:r>
      <w:r>
        <w:rPr>
          <w:rStyle w:val="a9"/>
        </w:rPr>
        <w:t>4.</w:t>
      </w:r>
      <w:r>
        <w:t xml:space="preserve"> Орнаментальные рамки внизу связывают страницы друг с другом и напоминают украшения древнерусских миниатюр.</w:t>
      </w:r>
      <w:r>
        <w:br/>
      </w:r>
      <w:r>
        <w:rPr>
          <w:rStyle w:val="a9"/>
        </w:rPr>
        <w:t xml:space="preserve">5. </w:t>
      </w:r>
      <w:r>
        <w:t xml:space="preserve">Устройству орнаментальной рамки внизу страницы соответствует </w:t>
      </w:r>
      <w:r>
        <w:lastRenderedPageBreak/>
        <w:t>композиция иллюстрации наверху, где элементы зданий, пейзажа или герои выполняют роль устойчивых границ изображения.</w:t>
      </w:r>
      <w:r>
        <w:br/>
      </w:r>
      <w:r>
        <w:rPr>
          <w:rStyle w:val="a9"/>
        </w:rPr>
        <w:t>6.</w:t>
      </w:r>
      <w:r>
        <w:t xml:space="preserve"> Текст и иллюстрация заполняют собой всю поверхность листа.</w:t>
      </w:r>
      <w:r>
        <w:br/>
      </w:r>
      <w:r>
        <w:rPr>
          <w:rStyle w:val="a9"/>
        </w:rPr>
        <w:t xml:space="preserve">7. </w:t>
      </w:r>
      <w:r>
        <w:t>В композиции разворота страниц преобладают диагональные решения, благодаря которым связываются верх левой и низ правой страниц или наоборот.</w:t>
      </w:r>
      <w:r>
        <w:br/>
      </w:r>
      <w:r>
        <w:rPr>
          <w:rStyle w:val="a9"/>
        </w:rPr>
        <w:t xml:space="preserve">8. </w:t>
      </w:r>
      <w:r>
        <w:t>Наличие больших белых полей с левой и правой стороны каждой страницы придают разворотам сходство с древнерусской рукописной книгой.</w:t>
      </w:r>
      <w:r>
        <w:br/>
      </w:r>
      <w:r>
        <w:rPr>
          <w:rStyle w:val="a9"/>
        </w:rPr>
        <w:t xml:space="preserve">9. </w:t>
      </w:r>
      <w:r>
        <w:t>Изображение намеренно не соответствует тексту страницы, на которой оно помещено.</w:t>
      </w:r>
      <w:r>
        <w:br/>
      </w:r>
      <w:r>
        <w:rPr>
          <w:rStyle w:val="a9"/>
        </w:rPr>
        <w:t>10.</w:t>
      </w:r>
      <w:r>
        <w:t xml:space="preserve"> Художник, как и древнерусские мастера, придаёт большое значение оформлению заглавных букв.</w:t>
      </w:r>
    </w:p>
    <w:p w:rsidR="001066EA" w:rsidRDefault="001066EA" w:rsidP="001066EA">
      <w:pPr>
        <w:pStyle w:val="a8"/>
      </w:pPr>
      <w:r>
        <w:t>В задании размещены фотографии сцен спектаклей «Сказки Пушкина» (Театр Наций, режиссёр Роберт (Боб) Уилсон, 2015) и «Сказки Пушкина» (театр «Пространство “Внутри”», режиссёр Рузанна Мовсесян, 2022), а также фрагменты статей и интервью, посвящённых этим спектаклям.</w:t>
      </w:r>
      <w:r>
        <w:br/>
        <w:t>Посмотрите, пожалуйста, на фотографии. Подумайте о сюжетах сказок и композиции эпизодов, о мизансценах, о движении, пластике и жестах героев, о театральных объектах в кадре, о костюмах и гриме, о свете.</w:t>
      </w:r>
    </w:p>
    <w:p w:rsidR="001066EA" w:rsidRDefault="001066EA" w:rsidP="001066EA">
      <w:r>
        <w:rPr>
          <w:noProof/>
          <w:lang w:eastAsia="ru-RU"/>
        </w:rPr>
        <w:lastRenderedPageBreak/>
        <w:drawing>
          <wp:inline distT="0" distB="0" distL="0" distR="0">
            <wp:extent cx="9756140" cy="6750685"/>
            <wp:effectExtent l="0" t="0" r="0" b="0"/>
            <wp:docPr id="57" name="Рисунок 57" descr="https://zubrilka.online/wp-content/uploads/2024/10/image-1603-1024x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zubrilka.online/wp-content/uploads/2024/10/image-1603-1024x7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6140" cy="6750685"/>
                    </a:xfrm>
                    <a:prstGeom prst="rect">
                      <a:avLst/>
                    </a:prstGeom>
                    <a:noFill/>
                    <a:ln>
                      <a:noFill/>
                    </a:ln>
                  </pic:spPr>
                </pic:pic>
              </a:graphicData>
            </a:graphic>
          </wp:inline>
        </w:drawing>
      </w:r>
    </w:p>
    <w:p w:rsidR="001066EA" w:rsidRDefault="001066EA" w:rsidP="001066EA">
      <w:r>
        <w:rPr>
          <w:noProof/>
          <w:lang w:eastAsia="ru-RU"/>
        </w:rPr>
        <w:lastRenderedPageBreak/>
        <w:drawing>
          <wp:inline distT="0" distB="0" distL="0" distR="0">
            <wp:extent cx="9756140" cy="6822440"/>
            <wp:effectExtent l="0" t="0" r="0" b="0"/>
            <wp:docPr id="56" name="Рисунок 56" descr="https://zubrilka.online/wp-content/uploads/2024/10/image-1605-1024x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zubrilka.online/wp-content/uploads/2024/10/image-1605-1024x7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6140" cy="6822440"/>
                    </a:xfrm>
                    <a:prstGeom prst="rect">
                      <a:avLst/>
                    </a:prstGeom>
                    <a:noFill/>
                    <a:ln>
                      <a:noFill/>
                    </a:ln>
                  </pic:spPr>
                </pic:pic>
              </a:graphicData>
            </a:graphic>
          </wp:inline>
        </w:drawing>
      </w:r>
    </w:p>
    <w:p w:rsidR="001066EA" w:rsidRDefault="001066EA" w:rsidP="001066EA">
      <w:r>
        <w:rPr>
          <w:noProof/>
          <w:lang w:eastAsia="ru-RU"/>
        </w:rPr>
        <w:lastRenderedPageBreak/>
        <w:drawing>
          <wp:inline distT="0" distB="0" distL="0" distR="0">
            <wp:extent cx="9756140" cy="6845935"/>
            <wp:effectExtent l="0" t="0" r="0" b="0"/>
            <wp:docPr id="55" name="Рисунок 55" descr="https://zubrilka.online/wp-content/uploads/2024/10/image-1607-1024x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zubrilka.online/wp-content/uploads/2024/10/image-1607-1024x7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6140" cy="6845935"/>
                    </a:xfrm>
                    <a:prstGeom prst="rect">
                      <a:avLst/>
                    </a:prstGeom>
                    <a:noFill/>
                    <a:ln>
                      <a:noFill/>
                    </a:ln>
                  </pic:spPr>
                </pic:pic>
              </a:graphicData>
            </a:graphic>
          </wp:inline>
        </w:drawing>
      </w:r>
    </w:p>
    <w:p w:rsidR="001066EA" w:rsidRDefault="001066EA" w:rsidP="001066EA">
      <w:r>
        <w:rPr>
          <w:noProof/>
          <w:lang w:eastAsia="ru-RU"/>
        </w:rPr>
        <w:lastRenderedPageBreak/>
        <w:drawing>
          <wp:inline distT="0" distB="0" distL="0" distR="0">
            <wp:extent cx="9756140" cy="6814185"/>
            <wp:effectExtent l="0" t="0" r="0" b="5715"/>
            <wp:docPr id="54" name="Рисунок 54" descr="https://zubrilka.online/wp-content/uploads/2024/10/image-1609-1024x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zubrilka.online/wp-content/uploads/2024/10/image-1609-1024x7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6140" cy="6814185"/>
                    </a:xfrm>
                    <a:prstGeom prst="rect">
                      <a:avLst/>
                    </a:prstGeom>
                    <a:noFill/>
                    <a:ln>
                      <a:noFill/>
                    </a:ln>
                  </pic:spPr>
                </pic:pic>
              </a:graphicData>
            </a:graphic>
          </wp:inline>
        </w:drawing>
      </w:r>
    </w:p>
    <w:p w:rsidR="001066EA" w:rsidRDefault="001066EA" w:rsidP="001066EA">
      <w:pPr>
        <w:pStyle w:val="a8"/>
      </w:pPr>
      <w:r>
        <w:rPr>
          <w:rStyle w:val="a9"/>
        </w:rPr>
        <w:lastRenderedPageBreak/>
        <w:t xml:space="preserve">Задание 7. </w:t>
      </w:r>
      <w:r>
        <w:t>Прочитайте тексты и определите — о каком спектакле идёт речь в каждом тексте («Сказки Пушкина» Театра Наций, или «Сказки Пушкина» театра «Пространство “Внутри”»)?</w:t>
      </w:r>
      <w:r>
        <w:br/>
      </w:r>
      <w:r>
        <w:rPr>
          <w:rStyle w:val="a9"/>
        </w:rPr>
        <w:t>Текст 1</w:t>
      </w:r>
      <w:r>
        <w:br/>
        <w:t>Портреты Старика и Старухи в руках актрис имеют ярко выраженные японские черты. В качестве изобразительных средств в ход идут опахала и веера. Размеры вееров увеличиваются прямо пропорционально увеличению старушечьей наглости и величины её хором (новая шуба — веер становится в два раза больше, столбовая дворянка — веер просто огромный и пр.), они же изображают волнение синего моря.</w:t>
      </w:r>
      <w:r>
        <w:br/>
      </w:r>
      <w:r>
        <w:rPr>
          <w:rStyle w:val="a9"/>
        </w:rPr>
        <w:t>Текст 2</w:t>
      </w:r>
      <w:r>
        <w:br/>
        <w:t>Магия этих «Сказок Пушкина» — не в цирковой иллюзии метаморфоз, а в балаганном драйве и иронии. В том, как ориентальная красавица Сэсэг Хапсасова пропевает «Здесь русский дух» с неподражаемой блюзовой оттяжкой. В рокерских выходах отвязной Старухи (Татьяна Щанкина) с прислуживающей ей свитой томных эфебов. В стоп-кадре а-ля семейное фото, на котором злобные Ткачиха и Повариха запечатлены со своими орудиями труда. &lt; …&gt; В травестии образа Додона (Дарья Мороз и Марианна Шульц играют не просто женскую роль, а роль какой-то прямо-таки мумии), что снимает с истории причинно-следственную логику, но добавляет ей весёлой жути.</w:t>
      </w:r>
      <w:r>
        <w:br/>
      </w:r>
      <w:r>
        <w:rPr>
          <w:rStyle w:val="a9"/>
        </w:rPr>
        <w:t>Текст 3</w:t>
      </w:r>
      <w:r>
        <w:br/>
        <w:t>«Сказка о мёртвой царевне» в исполнении Татьяны Весёлкиной поставлена в египетском стиле. Длинные резные фигурки злой египетской красавицы, постепенно оживающая в хрустальном гробу царевна — картины сменяют одна другую, в одной глаза царевны закрыты, в другой они раскрываются, в третьей на лице появляется улыбка.</w:t>
      </w:r>
      <w:r>
        <w:br/>
      </w:r>
      <w:r>
        <w:rPr>
          <w:rStyle w:val="a9"/>
        </w:rPr>
        <w:t>Текст 4</w:t>
      </w:r>
      <w:r>
        <w:br/>
        <w:t>На фоне сияющего экрана — дерево, на нём — Пушкин (он же — Рассказчик) с рыжей копной волос из-под шляпы, этакий Весёлый Шляпник из бёртоновской «Алисы в Стране чудес». Набелённое лицо-маска позволяет Евгению Миронову обрести ту степень свободы, которая делает каждое его движение, каждый интонационный поворот отточенным до анимационного образа.</w:t>
      </w:r>
      <w:r>
        <w:br/>
      </w:r>
      <w:r>
        <w:rPr>
          <w:rStyle w:val="a9"/>
        </w:rPr>
        <w:t>Текст 5</w:t>
      </w:r>
      <w:r>
        <w:br/>
        <w:t xml:space="preserve">&lt; …&gt; (Режиссёр — ред.) постоянно меняет перспективу: вот у него огромная золотая рыбка «выплывает» из-под сцены — это прекрасная Елена Николаева в горящем чешуёй платье с хвостом распевает своё «чего тебе надобно, старче». Или в пустом пространстве на фоне светящегося голубого </w:t>
      </w:r>
      <w:r>
        <w:lastRenderedPageBreak/>
        <w:t>экрана зависает маленькая лодочка с ладонь величиной, и этого хватает, чтобы погрузить нас в огромное пространство «Сказки о рыбаке и рыбке» с его морем неуёмных желаний.</w:t>
      </w:r>
      <w:r>
        <w:br/>
      </w:r>
      <w:r>
        <w:rPr>
          <w:rStyle w:val="a9"/>
        </w:rPr>
        <w:t>Текст 6</w:t>
      </w:r>
      <w:r>
        <w:br/>
        <w:t>В «Сказке о золотом петушке» в исполнении Татьяны Матюховой будут красные конские копыта на зелёном коврике-траве, красные конские маски, ошмётки поломанных игрушечных лошадок и воинов — результат страшной битвы, сладкий петушок на палочке…</w:t>
      </w:r>
      <w:r>
        <w:br/>
      </w:r>
      <w:r>
        <w:rPr>
          <w:rStyle w:val="a9"/>
        </w:rPr>
        <w:t>Текст 7</w:t>
      </w:r>
      <w:r>
        <w:br/>
        <w:t>Притом оформление заведомо роскоши технологической и визуальной не предполагает — однако из подручных материалов и скромными затратами &lt; …&gt; хрестоматийные, наизусть знакомые поэтические тексты предстают в свете неожиданном, даже парадоксальном: «Сказка о рыбаке и рыбке» выдержана в условно «японском» духе, разыграна с использованием вееров, масок, барабана; «Сказка о мёртвой царевне» — в древнеегипетском (семь богатырей с пёсьими головами будто сошли с фронтона пирамиды, а пещера для хрустального гроба превратилась в фараонову гробницу…); «Сказка о царе Салтане» — в эстетике греческой античности (и ткачиха с поварихой, с сватьей бабой Бабарихой тут, конечно, напоминают Горгон, а романтические герои выглядят как слепки с классических статуй… пусть всё это и принты на картонках!) &lt; ..&gt;.</w:t>
      </w:r>
      <w:r>
        <w:br/>
      </w:r>
      <w:r>
        <w:rPr>
          <w:rStyle w:val="a9"/>
        </w:rPr>
        <w:t>Текст 8</w:t>
      </w:r>
      <w:r>
        <w:br/>
        <w:t>Нежная газовая ткань колыхнётся волной, движимая властью волшебного Творца, и исчезнет, а очумевшую Старуху (Татьяна Щанкина) выведут под рученьки мейерхольдовские &lt; …&gt; слуги просцениума — стражники «стиляги» с коконами на головах.</w:t>
      </w:r>
      <w:r>
        <w:br/>
      </w:r>
      <w:r>
        <w:rPr>
          <w:rStyle w:val="a9"/>
        </w:rPr>
        <w:t>Текст 9</w:t>
      </w:r>
      <w:r>
        <w:br/>
        <w:t>Набелив лица масками, &lt; …&gt; (режиссёр — ред.) вытащил на свет способность немолодых актёров изгаляться, петь и танцевать, то есть осмелеть «под прикрытием». И быть сверхточными. Гротеск как сверхточность стал волшебной палочкой этой режиссуры — а жест или палочка дирижёра определили «аккорды» ног, рук, спин исполнителей, точь-в-точь как в балете.</w:t>
      </w:r>
      <w:r>
        <w:br/>
      </w:r>
      <w:r>
        <w:rPr>
          <w:rStyle w:val="a9"/>
        </w:rPr>
        <w:t>Текст 10</w:t>
      </w:r>
      <w:r>
        <w:br/>
        <w:t>Режиссёр спектакля &lt; …&gt; рассказывает: «Потом мы &lt; …&gt; предложили &lt; …&gt; создать для каждой актрисы своеобразный тематический игровой набор, как для ребёнка. Все актрисы существуют по этому принципу — у каждой есть набор волшебных предметов, который можно разложить на столе и играть в сказку»</w:t>
      </w:r>
    </w:p>
    <w:p w:rsidR="001066EA" w:rsidRDefault="001066EA" w:rsidP="001066EA">
      <w:r>
        <w:lastRenderedPageBreak/>
        <w:pict>
          <v:rect id="_x0000_i1025" style="width:0;height:1.5pt" o:hralign="center" o:hrstd="t" o:hr="t" fillcolor="#a0a0a0" stroked="f"/>
        </w:pict>
      </w:r>
    </w:p>
    <w:p w:rsidR="001066EA" w:rsidRDefault="001066EA" w:rsidP="001066EA">
      <w:pPr>
        <w:pStyle w:val="a8"/>
      </w:pPr>
      <w:r>
        <w:rPr>
          <w:rStyle w:val="a9"/>
        </w:rPr>
        <w:t xml:space="preserve">Официальные задания и ответы ВСОШ для 8 класса школьного этапа 2024/25 всероссийской олимпиады школьников по Искусству(МХК) для г. Москва 17.10.2024 на официальном сайте МЭШ – </w:t>
      </w:r>
      <w:hyperlink r:id="rId21" w:history="1">
        <w:r>
          <w:rPr>
            <w:rStyle w:val="aa"/>
            <w:b/>
            <w:bCs/>
          </w:rPr>
          <w:t>school.mos.ru</w:t>
        </w:r>
      </w:hyperlink>
    </w:p>
    <w:p w:rsidR="00A6662A" w:rsidRPr="001066EA" w:rsidRDefault="00A6662A" w:rsidP="001066EA">
      <w:bookmarkStart w:id="0" w:name="_GoBack"/>
      <w:bookmarkEnd w:id="0"/>
    </w:p>
    <w:sectPr w:rsidR="00A6662A" w:rsidRPr="001066EA" w:rsidSect="00370A66">
      <w:footerReference w:type="default" r:id="rId22"/>
      <w:type w:val="continuous"/>
      <w:pgSz w:w="8400" w:h="11910"/>
      <w:pgMar w:top="480" w:right="20" w:bottom="440" w:left="400" w:header="0" w:footer="2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0CC" w:rsidRDefault="000D70CC">
      <w:r>
        <w:separator/>
      </w:r>
    </w:p>
  </w:endnote>
  <w:endnote w:type="continuationSeparator" w:id="0">
    <w:p w:rsidR="000D70CC" w:rsidRDefault="000D7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62A" w:rsidRDefault="00370A66">
    <w:pPr>
      <w:pStyle w:val="a3"/>
      <w:spacing w:line="14" w:lineRule="auto"/>
      <w:ind w:left="0"/>
      <w:rPr>
        <w:sz w:val="20"/>
      </w:rPr>
    </w:pPr>
    <w:r>
      <w:rPr>
        <w:noProof/>
        <w:lang w:eastAsia="ru-RU"/>
      </w:rPr>
      <mc:AlternateContent>
        <mc:Choice Requires="wps">
          <w:drawing>
            <wp:anchor distT="0" distB="0" distL="114300" distR="114300" simplePos="0" relativeHeight="251657728" behindDoc="1" locked="0" layoutInCell="1" allowOverlap="1" wp14:anchorId="509BB396" wp14:editId="0045666D">
              <wp:simplePos x="0" y="0"/>
              <wp:positionH relativeFrom="page">
                <wp:posOffset>2540000</wp:posOffset>
              </wp:positionH>
              <wp:positionV relativeFrom="page">
                <wp:posOffset>7266305</wp:posOffset>
              </wp:positionV>
              <wp:extent cx="247650" cy="189230"/>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62A" w:rsidRDefault="00430C6F">
                          <w:pPr>
                            <w:pStyle w:val="a3"/>
                            <w:spacing w:before="42"/>
                            <w:ind w:left="60"/>
                          </w:pPr>
                          <w:r>
                            <w:fldChar w:fldCharType="begin"/>
                          </w:r>
                          <w:r>
                            <w:instrText xml:space="preserve"> PAGE </w:instrText>
                          </w:r>
                          <w:r>
                            <w:fldChar w:fldCharType="separate"/>
                          </w:r>
                          <w:r w:rsidR="001066EA">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margin-left:200pt;margin-top:572.15pt;width:19.5pt;height:14.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GTvQIAAKo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" filled="f" stroked="f">
              <v:textbox inset="0,0,0,0">
                <w:txbxContent>
                  <w:p w:rsidR="00A6662A" w:rsidRDefault="00430C6F">
                    <w:pPr>
                      <w:pStyle w:val="a3"/>
                      <w:spacing w:before="42"/>
                      <w:ind w:left="60"/>
                    </w:pPr>
                    <w:r>
                      <w:fldChar w:fldCharType="begin"/>
                    </w:r>
                    <w:r>
                      <w:instrText xml:space="preserve"> PAGE </w:instrText>
                    </w:r>
                    <w:r>
                      <w:fldChar w:fldCharType="separate"/>
                    </w:r>
                    <w:r w:rsidR="001066EA">
                      <w:rPr>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0CC" w:rsidRDefault="000D70CC">
      <w:r>
        <w:separator/>
      </w:r>
    </w:p>
  </w:footnote>
  <w:footnote w:type="continuationSeparator" w:id="0">
    <w:p w:rsidR="000D70CC" w:rsidRDefault="000D70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52FB5"/>
    <w:multiLevelType w:val="hybridMultilevel"/>
    <w:tmpl w:val="BC20BBCE"/>
    <w:lvl w:ilvl="0" w:tplc="40DA6202">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48AEB126">
      <w:numFmt w:val="bullet"/>
      <w:lvlText w:val="•"/>
      <w:lvlJc w:val="left"/>
      <w:pPr>
        <w:ind w:left="1391" w:hanging="183"/>
      </w:pPr>
      <w:rPr>
        <w:rFonts w:hint="default"/>
        <w:lang w:val="ru-RU" w:eastAsia="en-US" w:bidi="ar-SA"/>
      </w:rPr>
    </w:lvl>
    <w:lvl w:ilvl="2" w:tplc="7B1A2E5A">
      <w:numFmt w:val="bullet"/>
      <w:lvlText w:val="•"/>
      <w:lvlJc w:val="left"/>
      <w:pPr>
        <w:ind w:left="2122" w:hanging="183"/>
      </w:pPr>
      <w:rPr>
        <w:rFonts w:hint="default"/>
        <w:lang w:val="ru-RU" w:eastAsia="en-US" w:bidi="ar-SA"/>
      </w:rPr>
    </w:lvl>
    <w:lvl w:ilvl="3" w:tplc="A62670C8">
      <w:numFmt w:val="bullet"/>
      <w:lvlText w:val="•"/>
      <w:lvlJc w:val="left"/>
      <w:pPr>
        <w:ind w:left="2853" w:hanging="183"/>
      </w:pPr>
      <w:rPr>
        <w:rFonts w:hint="default"/>
        <w:lang w:val="ru-RU" w:eastAsia="en-US" w:bidi="ar-SA"/>
      </w:rPr>
    </w:lvl>
    <w:lvl w:ilvl="4" w:tplc="4244B8EA">
      <w:numFmt w:val="bullet"/>
      <w:lvlText w:val="•"/>
      <w:lvlJc w:val="left"/>
      <w:pPr>
        <w:ind w:left="3584" w:hanging="183"/>
      </w:pPr>
      <w:rPr>
        <w:rFonts w:hint="default"/>
        <w:lang w:val="ru-RU" w:eastAsia="en-US" w:bidi="ar-SA"/>
      </w:rPr>
    </w:lvl>
    <w:lvl w:ilvl="5" w:tplc="9C084710">
      <w:numFmt w:val="bullet"/>
      <w:lvlText w:val="•"/>
      <w:lvlJc w:val="left"/>
      <w:pPr>
        <w:ind w:left="4315" w:hanging="183"/>
      </w:pPr>
      <w:rPr>
        <w:rFonts w:hint="default"/>
        <w:lang w:val="ru-RU" w:eastAsia="en-US" w:bidi="ar-SA"/>
      </w:rPr>
    </w:lvl>
    <w:lvl w:ilvl="6" w:tplc="92C4162A">
      <w:numFmt w:val="bullet"/>
      <w:lvlText w:val="•"/>
      <w:lvlJc w:val="left"/>
      <w:pPr>
        <w:ind w:left="5046" w:hanging="183"/>
      </w:pPr>
      <w:rPr>
        <w:rFonts w:hint="default"/>
        <w:lang w:val="ru-RU" w:eastAsia="en-US" w:bidi="ar-SA"/>
      </w:rPr>
    </w:lvl>
    <w:lvl w:ilvl="7" w:tplc="A024F176">
      <w:numFmt w:val="bullet"/>
      <w:lvlText w:val="•"/>
      <w:lvlJc w:val="left"/>
      <w:pPr>
        <w:ind w:left="5777" w:hanging="183"/>
      </w:pPr>
      <w:rPr>
        <w:rFonts w:hint="default"/>
        <w:lang w:val="ru-RU" w:eastAsia="en-US" w:bidi="ar-SA"/>
      </w:rPr>
    </w:lvl>
    <w:lvl w:ilvl="8" w:tplc="DAB6F47E">
      <w:numFmt w:val="bullet"/>
      <w:lvlText w:val="•"/>
      <w:lvlJc w:val="left"/>
      <w:pPr>
        <w:ind w:left="6508" w:hanging="183"/>
      </w:pPr>
      <w:rPr>
        <w:rFonts w:hint="default"/>
        <w:lang w:val="ru-RU" w:eastAsia="en-US" w:bidi="ar-SA"/>
      </w:rPr>
    </w:lvl>
  </w:abstractNum>
  <w:abstractNum w:abstractNumId="1">
    <w:nsid w:val="07EF0F29"/>
    <w:multiLevelType w:val="hybridMultilevel"/>
    <w:tmpl w:val="8A2E8C1A"/>
    <w:lvl w:ilvl="0" w:tplc="40E26E06">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7152F168">
      <w:numFmt w:val="bullet"/>
      <w:lvlText w:val="•"/>
      <w:lvlJc w:val="left"/>
      <w:pPr>
        <w:ind w:left="1391" w:hanging="183"/>
      </w:pPr>
      <w:rPr>
        <w:rFonts w:hint="default"/>
        <w:lang w:val="ru-RU" w:eastAsia="en-US" w:bidi="ar-SA"/>
      </w:rPr>
    </w:lvl>
    <w:lvl w:ilvl="2" w:tplc="CB760DCE">
      <w:numFmt w:val="bullet"/>
      <w:lvlText w:val="•"/>
      <w:lvlJc w:val="left"/>
      <w:pPr>
        <w:ind w:left="2122" w:hanging="183"/>
      </w:pPr>
      <w:rPr>
        <w:rFonts w:hint="default"/>
        <w:lang w:val="ru-RU" w:eastAsia="en-US" w:bidi="ar-SA"/>
      </w:rPr>
    </w:lvl>
    <w:lvl w:ilvl="3" w:tplc="ED684C2A">
      <w:numFmt w:val="bullet"/>
      <w:lvlText w:val="•"/>
      <w:lvlJc w:val="left"/>
      <w:pPr>
        <w:ind w:left="2853" w:hanging="183"/>
      </w:pPr>
      <w:rPr>
        <w:rFonts w:hint="default"/>
        <w:lang w:val="ru-RU" w:eastAsia="en-US" w:bidi="ar-SA"/>
      </w:rPr>
    </w:lvl>
    <w:lvl w:ilvl="4" w:tplc="7226B574">
      <w:numFmt w:val="bullet"/>
      <w:lvlText w:val="•"/>
      <w:lvlJc w:val="left"/>
      <w:pPr>
        <w:ind w:left="3584" w:hanging="183"/>
      </w:pPr>
      <w:rPr>
        <w:rFonts w:hint="default"/>
        <w:lang w:val="ru-RU" w:eastAsia="en-US" w:bidi="ar-SA"/>
      </w:rPr>
    </w:lvl>
    <w:lvl w:ilvl="5" w:tplc="9E00DA24">
      <w:numFmt w:val="bullet"/>
      <w:lvlText w:val="•"/>
      <w:lvlJc w:val="left"/>
      <w:pPr>
        <w:ind w:left="4315" w:hanging="183"/>
      </w:pPr>
      <w:rPr>
        <w:rFonts w:hint="default"/>
        <w:lang w:val="ru-RU" w:eastAsia="en-US" w:bidi="ar-SA"/>
      </w:rPr>
    </w:lvl>
    <w:lvl w:ilvl="6" w:tplc="2BBAD9A8">
      <w:numFmt w:val="bullet"/>
      <w:lvlText w:val="•"/>
      <w:lvlJc w:val="left"/>
      <w:pPr>
        <w:ind w:left="5046" w:hanging="183"/>
      </w:pPr>
      <w:rPr>
        <w:rFonts w:hint="default"/>
        <w:lang w:val="ru-RU" w:eastAsia="en-US" w:bidi="ar-SA"/>
      </w:rPr>
    </w:lvl>
    <w:lvl w:ilvl="7" w:tplc="87983F0E">
      <w:numFmt w:val="bullet"/>
      <w:lvlText w:val="•"/>
      <w:lvlJc w:val="left"/>
      <w:pPr>
        <w:ind w:left="5777" w:hanging="183"/>
      </w:pPr>
      <w:rPr>
        <w:rFonts w:hint="default"/>
        <w:lang w:val="ru-RU" w:eastAsia="en-US" w:bidi="ar-SA"/>
      </w:rPr>
    </w:lvl>
    <w:lvl w:ilvl="8" w:tplc="64AECF76">
      <w:numFmt w:val="bullet"/>
      <w:lvlText w:val="•"/>
      <w:lvlJc w:val="left"/>
      <w:pPr>
        <w:ind w:left="6508" w:hanging="183"/>
      </w:pPr>
      <w:rPr>
        <w:rFonts w:hint="default"/>
        <w:lang w:val="ru-RU" w:eastAsia="en-US" w:bidi="ar-SA"/>
      </w:rPr>
    </w:lvl>
  </w:abstractNum>
  <w:abstractNum w:abstractNumId="2">
    <w:nsid w:val="095234DE"/>
    <w:multiLevelType w:val="hybridMultilevel"/>
    <w:tmpl w:val="D0C006D2"/>
    <w:lvl w:ilvl="0" w:tplc="142097A2">
      <w:start w:val="1"/>
      <w:numFmt w:val="decimal"/>
      <w:lvlText w:val="%1)"/>
      <w:lvlJc w:val="left"/>
      <w:pPr>
        <w:ind w:left="348" w:hanging="182"/>
        <w:jc w:val="left"/>
      </w:pPr>
      <w:rPr>
        <w:rFonts w:ascii="Times New Roman" w:eastAsia="Times New Roman" w:hAnsi="Times New Roman" w:cs="Times New Roman" w:hint="default"/>
        <w:w w:val="101"/>
        <w:sz w:val="18"/>
        <w:szCs w:val="18"/>
        <w:lang w:val="ru-RU" w:eastAsia="en-US" w:bidi="ar-SA"/>
      </w:rPr>
    </w:lvl>
    <w:lvl w:ilvl="1" w:tplc="CC8815BC">
      <w:numFmt w:val="bullet"/>
      <w:lvlText w:val="•"/>
      <w:lvlJc w:val="left"/>
      <w:pPr>
        <w:ind w:left="1103" w:hanging="182"/>
      </w:pPr>
      <w:rPr>
        <w:rFonts w:hint="default"/>
        <w:lang w:val="ru-RU" w:eastAsia="en-US" w:bidi="ar-SA"/>
      </w:rPr>
    </w:lvl>
    <w:lvl w:ilvl="2" w:tplc="44B07688">
      <w:numFmt w:val="bullet"/>
      <w:lvlText w:val="•"/>
      <w:lvlJc w:val="left"/>
      <w:pPr>
        <w:ind w:left="1866" w:hanging="182"/>
      </w:pPr>
      <w:rPr>
        <w:rFonts w:hint="default"/>
        <w:lang w:val="ru-RU" w:eastAsia="en-US" w:bidi="ar-SA"/>
      </w:rPr>
    </w:lvl>
    <w:lvl w:ilvl="3" w:tplc="BFD86C58">
      <w:numFmt w:val="bullet"/>
      <w:lvlText w:val="•"/>
      <w:lvlJc w:val="left"/>
      <w:pPr>
        <w:ind w:left="2629" w:hanging="182"/>
      </w:pPr>
      <w:rPr>
        <w:rFonts w:hint="default"/>
        <w:lang w:val="ru-RU" w:eastAsia="en-US" w:bidi="ar-SA"/>
      </w:rPr>
    </w:lvl>
    <w:lvl w:ilvl="4" w:tplc="0CBE3BEE">
      <w:numFmt w:val="bullet"/>
      <w:lvlText w:val="•"/>
      <w:lvlJc w:val="left"/>
      <w:pPr>
        <w:ind w:left="3392" w:hanging="182"/>
      </w:pPr>
      <w:rPr>
        <w:rFonts w:hint="default"/>
        <w:lang w:val="ru-RU" w:eastAsia="en-US" w:bidi="ar-SA"/>
      </w:rPr>
    </w:lvl>
    <w:lvl w:ilvl="5" w:tplc="8B023076">
      <w:numFmt w:val="bullet"/>
      <w:lvlText w:val="•"/>
      <w:lvlJc w:val="left"/>
      <w:pPr>
        <w:ind w:left="4155" w:hanging="182"/>
      </w:pPr>
      <w:rPr>
        <w:rFonts w:hint="default"/>
        <w:lang w:val="ru-RU" w:eastAsia="en-US" w:bidi="ar-SA"/>
      </w:rPr>
    </w:lvl>
    <w:lvl w:ilvl="6" w:tplc="657E211A">
      <w:numFmt w:val="bullet"/>
      <w:lvlText w:val="•"/>
      <w:lvlJc w:val="left"/>
      <w:pPr>
        <w:ind w:left="4918" w:hanging="182"/>
      </w:pPr>
      <w:rPr>
        <w:rFonts w:hint="default"/>
        <w:lang w:val="ru-RU" w:eastAsia="en-US" w:bidi="ar-SA"/>
      </w:rPr>
    </w:lvl>
    <w:lvl w:ilvl="7" w:tplc="4A42454C">
      <w:numFmt w:val="bullet"/>
      <w:lvlText w:val="•"/>
      <w:lvlJc w:val="left"/>
      <w:pPr>
        <w:ind w:left="5681" w:hanging="182"/>
      </w:pPr>
      <w:rPr>
        <w:rFonts w:hint="default"/>
        <w:lang w:val="ru-RU" w:eastAsia="en-US" w:bidi="ar-SA"/>
      </w:rPr>
    </w:lvl>
    <w:lvl w:ilvl="8" w:tplc="E0FCB8AE">
      <w:numFmt w:val="bullet"/>
      <w:lvlText w:val="•"/>
      <w:lvlJc w:val="left"/>
      <w:pPr>
        <w:ind w:left="6444" w:hanging="182"/>
      </w:pPr>
      <w:rPr>
        <w:rFonts w:hint="default"/>
        <w:lang w:val="ru-RU" w:eastAsia="en-US" w:bidi="ar-SA"/>
      </w:rPr>
    </w:lvl>
  </w:abstractNum>
  <w:abstractNum w:abstractNumId="3">
    <w:nsid w:val="0DC02A56"/>
    <w:multiLevelType w:val="hybridMultilevel"/>
    <w:tmpl w:val="9F54F20A"/>
    <w:lvl w:ilvl="0" w:tplc="249E33B0">
      <w:start w:val="10"/>
      <w:numFmt w:val="decimal"/>
      <w:lvlText w:val="%1"/>
      <w:lvlJc w:val="left"/>
      <w:pPr>
        <w:ind w:left="433" w:hanging="267"/>
        <w:jc w:val="left"/>
      </w:pPr>
      <w:rPr>
        <w:rFonts w:ascii="Times New Roman" w:eastAsia="Times New Roman" w:hAnsi="Times New Roman" w:cs="Times New Roman" w:hint="default"/>
        <w:b/>
        <w:bCs/>
        <w:w w:val="102"/>
        <w:sz w:val="21"/>
        <w:szCs w:val="21"/>
        <w:lang w:val="ru-RU" w:eastAsia="en-US" w:bidi="ar-SA"/>
      </w:rPr>
    </w:lvl>
    <w:lvl w:ilvl="1" w:tplc="512C57A2">
      <w:numFmt w:val="bullet"/>
      <w:lvlText w:val="•"/>
      <w:lvlJc w:val="left"/>
      <w:pPr>
        <w:ind w:left="1193" w:hanging="267"/>
      </w:pPr>
      <w:rPr>
        <w:rFonts w:hint="default"/>
        <w:lang w:val="ru-RU" w:eastAsia="en-US" w:bidi="ar-SA"/>
      </w:rPr>
    </w:lvl>
    <w:lvl w:ilvl="2" w:tplc="66E25F9A">
      <w:numFmt w:val="bullet"/>
      <w:lvlText w:val="•"/>
      <w:lvlJc w:val="left"/>
      <w:pPr>
        <w:ind w:left="1946" w:hanging="267"/>
      </w:pPr>
      <w:rPr>
        <w:rFonts w:hint="default"/>
        <w:lang w:val="ru-RU" w:eastAsia="en-US" w:bidi="ar-SA"/>
      </w:rPr>
    </w:lvl>
    <w:lvl w:ilvl="3" w:tplc="103E9DA6">
      <w:numFmt w:val="bullet"/>
      <w:lvlText w:val="•"/>
      <w:lvlJc w:val="left"/>
      <w:pPr>
        <w:ind w:left="2699" w:hanging="267"/>
      </w:pPr>
      <w:rPr>
        <w:rFonts w:hint="default"/>
        <w:lang w:val="ru-RU" w:eastAsia="en-US" w:bidi="ar-SA"/>
      </w:rPr>
    </w:lvl>
    <w:lvl w:ilvl="4" w:tplc="56988A9A">
      <w:numFmt w:val="bullet"/>
      <w:lvlText w:val="•"/>
      <w:lvlJc w:val="left"/>
      <w:pPr>
        <w:ind w:left="3452" w:hanging="267"/>
      </w:pPr>
      <w:rPr>
        <w:rFonts w:hint="default"/>
        <w:lang w:val="ru-RU" w:eastAsia="en-US" w:bidi="ar-SA"/>
      </w:rPr>
    </w:lvl>
    <w:lvl w:ilvl="5" w:tplc="CDBC2940">
      <w:numFmt w:val="bullet"/>
      <w:lvlText w:val="•"/>
      <w:lvlJc w:val="left"/>
      <w:pPr>
        <w:ind w:left="4205" w:hanging="267"/>
      </w:pPr>
      <w:rPr>
        <w:rFonts w:hint="default"/>
        <w:lang w:val="ru-RU" w:eastAsia="en-US" w:bidi="ar-SA"/>
      </w:rPr>
    </w:lvl>
    <w:lvl w:ilvl="6" w:tplc="E3864538">
      <w:numFmt w:val="bullet"/>
      <w:lvlText w:val="•"/>
      <w:lvlJc w:val="left"/>
      <w:pPr>
        <w:ind w:left="4958" w:hanging="267"/>
      </w:pPr>
      <w:rPr>
        <w:rFonts w:hint="default"/>
        <w:lang w:val="ru-RU" w:eastAsia="en-US" w:bidi="ar-SA"/>
      </w:rPr>
    </w:lvl>
    <w:lvl w:ilvl="7" w:tplc="DABE2678">
      <w:numFmt w:val="bullet"/>
      <w:lvlText w:val="•"/>
      <w:lvlJc w:val="left"/>
      <w:pPr>
        <w:ind w:left="5711" w:hanging="267"/>
      </w:pPr>
      <w:rPr>
        <w:rFonts w:hint="default"/>
        <w:lang w:val="ru-RU" w:eastAsia="en-US" w:bidi="ar-SA"/>
      </w:rPr>
    </w:lvl>
    <w:lvl w:ilvl="8" w:tplc="42FE7CFC">
      <w:numFmt w:val="bullet"/>
      <w:lvlText w:val="•"/>
      <w:lvlJc w:val="left"/>
      <w:pPr>
        <w:ind w:left="6464" w:hanging="267"/>
      </w:pPr>
      <w:rPr>
        <w:rFonts w:hint="default"/>
        <w:lang w:val="ru-RU" w:eastAsia="en-US" w:bidi="ar-SA"/>
      </w:rPr>
    </w:lvl>
  </w:abstractNum>
  <w:abstractNum w:abstractNumId="4">
    <w:nsid w:val="0F3C1349"/>
    <w:multiLevelType w:val="hybridMultilevel"/>
    <w:tmpl w:val="03284CFA"/>
    <w:lvl w:ilvl="0" w:tplc="86F298E4">
      <w:start w:val="7"/>
      <w:numFmt w:val="decimal"/>
      <w:lvlText w:val="%1"/>
      <w:lvlJc w:val="left"/>
      <w:pPr>
        <w:ind w:left="325" w:hanging="159"/>
        <w:jc w:val="left"/>
      </w:pPr>
      <w:rPr>
        <w:rFonts w:ascii="Times New Roman" w:eastAsia="Times New Roman" w:hAnsi="Times New Roman" w:cs="Times New Roman" w:hint="default"/>
        <w:b/>
        <w:bCs/>
        <w:w w:val="102"/>
        <w:sz w:val="21"/>
        <w:szCs w:val="21"/>
        <w:lang w:val="ru-RU" w:eastAsia="en-US" w:bidi="ar-SA"/>
      </w:rPr>
    </w:lvl>
    <w:lvl w:ilvl="1" w:tplc="CDFE2CC8">
      <w:numFmt w:val="bullet"/>
      <w:lvlText w:val="•"/>
      <w:lvlJc w:val="left"/>
      <w:pPr>
        <w:ind w:left="1085" w:hanging="159"/>
      </w:pPr>
      <w:rPr>
        <w:rFonts w:hint="default"/>
        <w:lang w:val="ru-RU" w:eastAsia="en-US" w:bidi="ar-SA"/>
      </w:rPr>
    </w:lvl>
    <w:lvl w:ilvl="2" w:tplc="6964AD00">
      <w:numFmt w:val="bullet"/>
      <w:lvlText w:val="•"/>
      <w:lvlJc w:val="left"/>
      <w:pPr>
        <w:ind w:left="1850" w:hanging="159"/>
      </w:pPr>
      <w:rPr>
        <w:rFonts w:hint="default"/>
        <w:lang w:val="ru-RU" w:eastAsia="en-US" w:bidi="ar-SA"/>
      </w:rPr>
    </w:lvl>
    <w:lvl w:ilvl="3" w:tplc="4948D03A">
      <w:numFmt w:val="bullet"/>
      <w:lvlText w:val="•"/>
      <w:lvlJc w:val="left"/>
      <w:pPr>
        <w:ind w:left="2615" w:hanging="159"/>
      </w:pPr>
      <w:rPr>
        <w:rFonts w:hint="default"/>
        <w:lang w:val="ru-RU" w:eastAsia="en-US" w:bidi="ar-SA"/>
      </w:rPr>
    </w:lvl>
    <w:lvl w:ilvl="4" w:tplc="EF2AC862">
      <w:numFmt w:val="bullet"/>
      <w:lvlText w:val="•"/>
      <w:lvlJc w:val="left"/>
      <w:pPr>
        <w:ind w:left="3380" w:hanging="159"/>
      </w:pPr>
      <w:rPr>
        <w:rFonts w:hint="default"/>
        <w:lang w:val="ru-RU" w:eastAsia="en-US" w:bidi="ar-SA"/>
      </w:rPr>
    </w:lvl>
    <w:lvl w:ilvl="5" w:tplc="F2A2E0A2">
      <w:numFmt w:val="bullet"/>
      <w:lvlText w:val="•"/>
      <w:lvlJc w:val="left"/>
      <w:pPr>
        <w:ind w:left="4145" w:hanging="159"/>
      </w:pPr>
      <w:rPr>
        <w:rFonts w:hint="default"/>
        <w:lang w:val="ru-RU" w:eastAsia="en-US" w:bidi="ar-SA"/>
      </w:rPr>
    </w:lvl>
    <w:lvl w:ilvl="6" w:tplc="3C3C5D54">
      <w:numFmt w:val="bullet"/>
      <w:lvlText w:val="•"/>
      <w:lvlJc w:val="left"/>
      <w:pPr>
        <w:ind w:left="4910" w:hanging="159"/>
      </w:pPr>
      <w:rPr>
        <w:rFonts w:hint="default"/>
        <w:lang w:val="ru-RU" w:eastAsia="en-US" w:bidi="ar-SA"/>
      </w:rPr>
    </w:lvl>
    <w:lvl w:ilvl="7" w:tplc="F73A2794">
      <w:numFmt w:val="bullet"/>
      <w:lvlText w:val="•"/>
      <w:lvlJc w:val="left"/>
      <w:pPr>
        <w:ind w:left="5675" w:hanging="159"/>
      </w:pPr>
      <w:rPr>
        <w:rFonts w:hint="default"/>
        <w:lang w:val="ru-RU" w:eastAsia="en-US" w:bidi="ar-SA"/>
      </w:rPr>
    </w:lvl>
    <w:lvl w:ilvl="8" w:tplc="E72E8E66">
      <w:numFmt w:val="bullet"/>
      <w:lvlText w:val="•"/>
      <w:lvlJc w:val="left"/>
      <w:pPr>
        <w:ind w:left="6440" w:hanging="159"/>
      </w:pPr>
      <w:rPr>
        <w:rFonts w:hint="default"/>
        <w:lang w:val="ru-RU" w:eastAsia="en-US" w:bidi="ar-SA"/>
      </w:rPr>
    </w:lvl>
  </w:abstractNum>
  <w:abstractNum w:abstractNumId="5">
    <w:nsid w:val="14676375"/>
    <w:multiLevelType w:val="hybridMultilevel"/>
    <w:tmpl w:val="A7841D62"/>
    <w:lvl w:ilvl="0" w:tplc="8D0C7D6E">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66DA5720">
      <w:numFmt w:val="bullet"/>
      <w:lvlText w:val="•"/>
      <w:lvlJc w:val="left"/>
      <w:pPr>
        <w:ind w:left="941" w:hanging="183"/>
      </w:pPr>
      <w:rPr>
        <w:rFonts w:hint="default"/>
        <w:lang w:val="ru-RU" w:eastAsia="en-US" w:bidi="ar-SA"/>
      </w:rPr>
    </w:lvl>
    <w:lvl w:ilvl="2" w:tplc="D7EAC61C">
      <w:numFmt w:val="bullet"/>
      <w:lvlText w:val="•"/>
      <w:lvlJc w:val="left"/>
      <w:pPr>
        <w:ind w:left="1722" w:hanging="183"/>
      </w:pPr>
      <w:rPr>
        <w:rFonts w:hint="default"/>
        <w:lang w:val="ru-RU" w:eastAsia="en-US" w:bidi="ar-SA"/>
      </w:rPr>
    </w:lvl>
    <w:lvl w:ilvl="3" w:tplc="BDAA9604">
      <w:numFmt w:val="bullet"/>
      <w:lvlText w:val="•"/>
      <w:lvlJc w:val="left"/>
      <w:pPr>
        <w:ind w:left="2503" w:hanging="183"/>
      </w:pPr>
      <w:rPr>
        <w:rFonts w:hint="default"/>
        <w:lang w:val="ru-RU" w:eastAsia="en-US" w:bidi="ar-SA"/>
      </w:rPr>
    </w:lvl>
    <w:lvl w:ilvl="4" w:tplc="A6EE7286">
      <w:numFmt w:val="bullet"/>
      <w:lvlText w:val="•"/>
      <w:lvlJc w:val="left"/>
      <w:pPr>
        <w:ind w:left="3284" w:hanging="183"/>
      </w:pPr>
      <w:rPr>
        <w:rFonts w:hint="default"/>
        <w:lang w:val="ru-RU" w:eastAsia="en-US" w:bidi="ar-SA"/>
      </w:rPr>
    </w:lvl>
    <w:lvl w:ilvl="5" w:tplc="10A84560">
      <w:numFmt w:val="bullet"/>
      <w:lvlText w:val="•"/>
      <w:lvlJc w:val="left"/>
      <w:pPr>
        <w:ind w:left="4065" w:hanging="183"/>
      </w:pPr>
      <w:rPr>
        <w:rFonts w:hint="default"/>
        <w:lang w:val="ru-RU" w:eastAsia="en-US" w:bidi="ar-SA"/>
      </w:rPr>
    </w:lvl>
    <w:lvl w:ilvl="6" w:tplc="E3524382">
      <w:numFmt w:val="bullet"/>
      <w:lvlText w:val="•"/>
      <w:lvlJc w:val="left"/>
      <w:pPr>
        <w:ind w:left="4846" w:hanging="183"/>
      </w:pPr>
      <w:rPr>
        <w:rFonts w:hint="default"/>
        <w:lang w:val="ru-RU" w:eastAsia="en-US" w:bidi="ar-SA"/>
      </w:rPr>
    </w:lvl>
    <w:lvl w:ilvl="7" w:tplc="5B761CCC">
      <w:numFmt w:val="bullet"/>
      <w:lvlText w:val="•"/>
      <w:lvlJc w:val="left"/>
      <w:pPr>
        <w:ind w:left="5627" w:hanging="183"/>
      </w:pPr>
      <w:rPr>
        <w:rFonts w:hint="default"/>
        <w:lang w:val="ru-RU" w:eastAsia="en-US" w:bidi="ar-SA"/>
      </w:rPr>
    </w:lvl>
    <w:lvl w:ilvl="8" w:tplc="3794B8AE">
      <w:numFmt w:val="bullet"/>
      <w:lvlText w:val="•"/>
      <w:lvlJc w:val="left"/>
      <w:pPr>
        <w:ind w:left="6408" w:hanging="183"/>
      </w:pPr>
      <w:rPr>
        <w:rFonts w:hint="default"/>
        <w:lang w:val="ru-RU" w:eastAsia="en-US" w:bidi="ar-SA"/>
      </w:rPr>
    </w:lvl>
  </w:abstractNum>
  <w:abstractNum w:abstractNumId="6">
    <w:nsid w:val="189371F0"/>
    <w:multiLevelType w:val="hybridMultilevel"/>
    <w:tmpl w:val="898C6848"/>
    <w:lvl w:ilvl="0" w:tplc="07B63C9C">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89587B18">
      <w:numFmt w:val="bullet"/>
      <w:lvlText w:val="•"/>
      <w:lvlJc w:val="left"/>
      <w:pPr>
        <w:ind w:left="1391" w:hanging="183"/>
      </w:pPr>
      <w:rPr>
        <w:rFonts w:hint="default"/>
        <w:lang w:val="ru-RU" w:eastAsia="en-US" w:bidi="ar-SA"/>
      </w:rPr>
    </w:lvl>
    <w:lvl w:ilvl="2" w:tplc="C69A8CDA">
      <w:numFmt w:val="bullet"/>
      <w:lvlText w:val="•"/>
      <w:lvlJc w:val="left"/>
      <w:pPr>
        <w:ind w:left="2122" w:hanging="183"/>
      </w:pPr>
      <w:rPr>
        <w:rFonts w:hint="default"/>
        <w:lang w:val="ru-RU" w:eastAsia="en-US" w:bidi="ar-SA"/>
      </w:rPr>
    </w:lvl>
    <w:lvl w:ilvl="3" w:tplc="2D208DF8">
      <w:numFmt w:val="bullet"/>
      <w:lvlText w:val="•"/>
      <w:lvlJc w:val="left"/>
      <w:pPr>
        <w:ind w:left="2853" w:hanging="183"/>
      </w:pPr>
      <w:rPr>
        <w:rFonts w:hint="default"/>
        <w:lang w:val="ru-RU" w:eastAsia="en-US" w:bidi="ar-SA"/>
      </w:rPr>
    </w:lvl>
    <w:lvl w:ilvl="4" w:tplc="0786EEEA">
      <w:numFmt w:val="bullet"/>
      <w:lvlText w:val="•"/>
      <w:lvlJc w:val="left"/>
      <w:pPr>
        <w:ind w:left="3584" w:hanging="183"/>
      </w:pPr>
      <w:rPr>
        <w:rFonts w:hint="default"/>
        <w:lang w:val="ru-RU" w:eastAsia="en-US" w:bidi="ar-SA"/>
      </w:rPr>
    </w:lvl>
    <w:lvl w:ilvl="5" w:tplc="169A8728">
      <w:numFmt w:val="bullet"/>
      <w:lvlText w:val="•"/>
      <w:lvlJc w:val="left"/>
      <w:pPr>
        <w:ind w:left="4315" w:hanging="183"/>
      </w:pPr>
      <w:rPr>
        <w:rFonts w:hint="default"/>
        <w:lang w:val="ru-RU" w:eastAsia="en-US" w:bidi="ar-SA"/>
      </w:rPr>
    </w:lvl>
    <w:lvl w:ilvl="6" w:tplc="A2BA52E6">
      <w:numFmt w:val="bullet"/>
      <w:lvlText w:val="•"/>
      <w:lvlJc w:val="left"/>
      <w:pPr>
        <w:ind w:left="5046" w:hanging="183"/>
      </w:pPr>
      <w:rPr>
        <w:rFonts w:hint="default"/>
        <w:lang w:val="ru-RU" w:eastAsia="en-US" w:bidi="ar-SA"/>
      </w:rPr>
    </w:lvl>
    <w:lvl w:ilvl="7" w:tplc="C2EA2518">
      <w:numFmt w:val="bullet"/>
      <w:lvlText w:val="•"/>
      <w:lvlJc w:val="left"/>
      <w:pPr>
        <w:ind w:left="5777" w:hanging="183"/>
      </w:pPr>
      <w:rPr>
        <w:rFonts w:hint="default"/>
        <w:lang w:val="ru-RU" w:eastAsia="en-US" w:bidi="ar-SA"/>
      </w:rPr>
    </w:lvl>
    <w:lvl w:ilvl="8" w:tplc="777EA524">
      <w:numFmt w:val="bullet"/>
      <w:lvlText w:val="•"/>
      <w:lvlJc w:val="left"/>
      <w:pPr>
        <w:ind w:left="6508" w:hanging="183"/>
      </w:pPr>
      <w:rPr>
        <w:rFonts w:hint="default"/>
        <w:lang w:val="ru-RU" w:eastAsia="en-US" w:bidi="ar-SA"/>
      </w:rPr>
    </w:lvl>
  </w:abstractNum>
  <w:abstractNum w:abstractNumId="7">
    <w:nsid w:val="1BCF15AB"/>
    <w:multiLevelType w:val="hybridMultilevel"/>
    <w:tmpl w:val="F926CF4A"/>
    <w:lvl w:ilvl="0" w:tplc="CF442286">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E8CED30A">
      <w:numFmt w:val="bullet"/>
      <w:lvlText w:val="•"/>
      <w:lvlJc w:val="left"/>
      <w:pPr>
        <w:ind w:left="1391" w:hanging="183"/>
      </w:pPr>
      <w:rPr>
        <w:rFonts w:hint="default"/>
        <w:lang w:val="ru-RU" w:eastAsia="en-US" w:bidi="ar-SA"/>
      </w:rPr>
    </w:lvl>
    <w:lvl w:ilvl="2" w:tplc="B9EE50B0">
      <w:numFmt w:val="bullet"/>
      <w:lvlText w:val="•"/>
      <w:lvlJc w:val="left"/>
      <w:pPr>
        <w:ind w:left="2122" w:hanging="183"/>
      </w:pPr>
      <w:rPr>
        <w:rFonts w:hint="default"/>
        <w:lang w:val="ru-RU" w:eastAsia="en-US" w:bidi="ar-SA"/>
      </w:rPr>
    </w:lvl>
    <w:lvl w:ilvl="3" w:tplc="E9E6BC6C">
      <w:numFmt w:val="bullet"/>
      <w:lvlText w:val="•"/>
      <w:lvlJc w:val="left"/>
      <w:pPr>
        <w:ind w:left="2853" w:hanging="183"/>
      </w:pPr>
      <w:rPr>
        <w:rFonts w:hint="default"/>
        <w:lang w:val="ru-RU" w:eastAsia="en-US" w:bidi="ar-SA"/>
      </w:rPr>
    </w:lvl>
    <w:lvl w:ilvl="4" w:tplc="FD240B0A">
      <w:numFmt w:val="bullet"/>
      <w:lvlText w:val="•"/>
      <w:lvlJc w:val="left"/>
      <w:pPr>
        <w:ind w:left="3584" w:hanging="183"/>
      </w:pPr>
      <w:rPr>
        <w:rFonts w:hint="default"/>
        <w:lang w:val="ru-RU" w:eastAsia="en-US" w:bidi="ar-SA"/>
      </w:rPr>
    </w:lvl>
    <w:lvl w:ilvl="5" w:tplc="EE00114A">
      <w:numFmt w:val="bullet"/>
      <w:lvlText w:val="•"/>
      <w:lvlJc w:val="left"/>
      <w:pPr>
        <w:ind w:left="4315" w:hanging="183"/>
      </w:pPr>
      <w:rPr>
        <w:rFonts w:hint="default"/>
        <w:lang w:val="ru-RU" w:eastAsia="en-US" w:bidi="ar-SA"/>
      </w:rPr>
    </w:lvl>
    <w:lvl w:ilvl="6" w:tplc="B6A8BD22">
      <w:numFmt w:val="bullet"/>
      <w:lvlText w:val="•"/>
      <w:lvlJc w:val="left"/>
      <w:pPr>
        <w:ind w:left="5046" w:hanging="183"/>
      </w:pPr>
      <w:rPr>
        <w:rFonts w:hint="default"/>
        <w:lang w:val="ru-RU" w:eastAsia="en-US" w:bidi="ar-SA"/>
      </w:rPr>
    </w:lvl>
    <w:lvl w:ilvl="7" w:tplc="7898F082">
      <w:numFmt w:val="bullet"/>
      <w:lvlText w:val="•"/>
      <w:lvlJc w:val="left"/>
      <w:pPr>
        <w:ind w:left="5777" w:hanging="183"/>
      </w:pPr>
      <w:rPr>
        <w:rFonts w:hint="default"/>
        <w:lang w:val="ru-RU" w:eastAsia="en-US" w:bidi="ar-SA"/>
      </w:rPr>
    </w:lvl>
    <w:lvl w:ilvl="8" w:tplc="36665736">
      <w:numFmt w:val="bullet"/>
      <w:lvlText w:val="•"/>
      <w:lvlJc w:val="left"/>
      <w:pPr>
        <w:ind w:left="6508" w:hanging="183"/>
      </w:pPr>
      <w:rPr>
        <w:rFonts w:hint="default"/>
        <w:lang w:val="ru-RU" w:eastAsia="en-US" w:bidi="ar-SA"/>
      </w:rPr>
    </w:lvl>
  </w:abstractNum>
  <w:abstractNum w:abstractNumId="8">
    <w:nsid w:val="23191CF8"/>
    <w:multiLevelType w:val="hybridMultilevel"/>
    <w:tmpl w:val="093ECCF8"/>
    <w:lvl w:ilvl="0" w:tplc="C0146A5E">
      <w:start w:val="1"/>
      <w:numFmt w:val="decimal"/>
      <w:lvlText w:val="%1)"/>
      <w:lvlJc w:val="left"/>
      <w:pPr>
        <w:ind w:left="166" w:hanging="188"/>
        <w:jc w:val="left"/>
      </w:pPr>
      <w:rPr>
        <w:rFonts w:ascii="Times New Roman" w:eastAsia="Times New Roman" w:hAnsi="Times New Roman" w:cs="Times New Roman" w:hint="default"/>
        <w:w w:val="101"/>
        <w:sz w:val="18"/>
        <w:szCs w:val="18"/>
        <w:lang w:val="ru-RU" w:eastAsia="en-US" w:bidi="ar-SA"/>
      </w:rPr>
    </w:lvl>
    <w:lvl w:ilvl="1" w:tplc="0C3476F2">
      <w:numFmt w:val="bullet"/>
      <w:lvlText w:val="•"/>
      <w:lvlJc w:val="left"/>
      <w:pPr>
        <w:ind w:left="941" w:hanging="188"/>
      </w:pPr>
      <w:rPr>
        <w:rFonts w:hint="default"/>
        <w:lang w:val="ru-RU" w:eastAsia="en-US" w:bidi="ar-SA"/>
      </w:rPr>
    </w:lvl>
    <w:lvl w:ilvl="2" w:tplc="88D020A2">
      <w:numFmt w:val="bullet"/>
      <w:lvlText w:val="•"/>
      <w:lvlJc w:val="left"/>
      <w:pPr>
        <w:ind w:left="1722" w:hanging="188"/>
      </w:pPr>
      <w:rPr>
        <w:rFonts w:hint="default"/>
        <w:lang w:val="ru-RU" w:eastAsia="en-US" w:bidi="ar-SA"/>
      </w:rPr>
    </w:lvl>
    <w:lvl w:ilvl="3" w:tplc="4A3091AE">
      <w:numFmt w:val="bullet"/>
      <w:lvlText w:val="•"/>
      <w:lvlJc w:val="left"/>
      <w:pPr>
        <w:ind w:left="2503" w:hanging="188"/>
      </w:pPr>
      <w:rPr>
        <w:rFonts w:hint="default"/>
        <w:lang w:val="ru-RU" w:eastAsia="en-US" w:bidi="ar-SA"/>
      </w:rPr>
    </w:lvl>
    <w:lvl w:ilvl="4" w:tplc="2E18A2E8">
      <w:numFmt w:val="bullet"/>
      <w:lvlText w:val="•"/>
      <w:lvlJc w:val="left"/>
      <w:pPr>
        <w:ind w:left="3284" w:hanging="188"/>
      </w:pPr>
      <w:rPr>
        <w:rFonts w:hint="default"/>
        <w:lang w:val="ru-RU" w:eastAsia="en-US" w:bidi="ar-SA"/>
      </w:rPr>
    </w:lvl>
    <w:lvl w:ilvl="5" w:tplc="3A5EB55E">
      <w:numFmt w:val="bullet"/>
      <w:lvlText w:val="•"/>
      <w:lvlJc w:val="left"/>
      <w:pPr>
        <w:ind w:left="4065" w:hanging="188"/>
      </w:pPr>
      <w:rPr>
        <w:rFonts w:hint="default"/>
        <w:lang w:val="ru-RU" w:eastAsia="en-US" w:bidi="ar-SA"/>
      </w:rPr>
    </w:lvl>
    <w:lvl w:ilvl="6" w:tplc="6DEC8BE8">
      <w:numFmt w:val="bullet"/>
      <w:lvlText w:val="•"/>
      <w:lvlJc w:val="left"/>
      <w:pPr>
        <w:ind w:left="4846" w:hanging="188"/>
      </w:pPr>
      <w:rPr>
        <w:rFonts w:hint="default"/>
        <w:lang w:val="ru-RU" w:eastAsia="en-US" w:bidi="ar-SA"/>
      </w:rPr>
    </w:lvl>
    <w:lvl w:ilvl="7" w:tplc="ED127496">
      <w:numFmt w:val="bullet"/>
      <w:lvlText w:val="•"/>
      <w:lvlJc w:val="left"/>
      <w:pPr>
        <w:ind w:left="5627" w:hanging="188"/>
      </w:pPr>
      <w:rPr>
        <w:rFonts w:hint="default"/>
        <w:lang w:val="ru-RU" w:eastAsia="en-US" w:bidi="ar-SA"/>
      </w:rPr>
    </w:lvl>
    <w:lvl w:ilvl="8" w:tplc="0D3E6B0E">
      <w:numFmt w:val="bullet"/>
      <w:lvlText w:val="•"/>
      <w:lvlJc w:val="left"/>
      <w:pPr>
        <w:ind w:left="6408" w:hanging="188"/>
      </w:pPr>
      <w:rPr>
        <w:rFonts w:hint="default"/>
        <w:lang w:val="ru-RU" w:eastAsia="en-US" w:bidi="ar-SA"/>
      </w:rPr>
    </w:lvl>
  </w:abstractNum>
  <w:abstractNum w:abstractNumId="9">
    <w:nsid w:val="23E419A4"/>
    <w:multiLevelType w:val="hybridMultilevel"/>
    <w:tmpl w:val="B922D8C8"/>
    <w:lvl w:ilvl="0" w:tplc="01FEAC2A">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5CA493A0">
      <w:numFmt w:val="bullet"/>
      <w:lvlText w:val="•"/>
      <w:lvlJc w:val="left"/>
      <w:pPr>
        <w:ind w:left="1391" w:hanging="183"/>
      </w:pPr>
      <w:rPr>
        <w:rFonts w:hint="default"/>
        <w:lang w:val="ru-RU" w:eastAsia="en-US" w:bidi="ar-SA"/>
      </w:rPr>
    </w:lvl>
    <w:lvl w:ilvl="2" w:tplc="04F694F0">
      <w:numFmt w:val="bullet"/>
      <w:lvlText w:val="•"/>
      <w:lvlJc w:val="left"/>
      <w:pPr>
        <w:ind w:left="2122" w:hanging="183"/>
      </w:pPr>
      <w:rPr>
        <w:rFonts w:hint="default"/>
        <w:lang w:val="ru-RU" w:eastAsia="en-US" w:bidi="ar-SA"/>
      </w:rPr>
    </w:lvl>
    <w:lvl w:ilvl="3" w:tplc="4F9ED006">
      <w:numFmt w:val="bullet"/>
      <w:lvlText w:val="•"/>
      <w:lvlJc w:val="left"/>
      <w:pPr>
        <w:ind w:left="2853" w:hanging="183"/>
      </w:pPr>
      <w:rPr>
        <w:rFonts w:hint="default"/>
        <w:lang w:val="ru-RU" w:eastAsia="en-US" w:bidi="ar-SA"/>
      </w:rPr>
    </w:lvl>
    <w:lvl w:ilvl="4" w:tplc="31DC1636">
      <w:numFmt w:val="bullet"/>
      <w:lvlText w:val="•"/>
      <w:lvlJc w:val="left"/>
      <w:pPr>
        <w:ind w:left="3584" w:hanging="183"/>
      </w:pPr>
      <w:rPr>
        <w:rFonts w:hint="default"/>
        <w:lang w:val="ru-RU" w:eastAsia="en-US" w:bidi="ar-SA"/>
      </w:rPr>
    </w:lvl>
    <w:lvl w:ilvl="5" w:tplc="89BA1488">
      <w:numFmt w:val="bullet"/>
      <w:lvlText w:val="•"/>
      <w:lvlJc w:val="left"/>
      <w:pPr>
        <w:ind w:left="4315" w:hanging="183"/>
      </w:pPr>
      <w:rPr>
        <w:rFonts w:hint="default"/>
        <w:lang w:val="ru-RU" w:eastAsia="en-US" w:bidi="ar-SA"/>
      </w:rPr>
    </w:lvl>
    <w:lvl w:ilvl="6" w:tplc="12162BD6">
      <w:numFmt w:val="bullet"/>
      <w:lvlText w:val="•"/>
      <w:lvlJc w:val="left"/>
      <w:pPr>
        <w:ind w:left="5046" w:hanging="183"/>
      </w:pPr>
      <w:rPr>
        <w:rFonts w:hint="default"/>
        <w:lang w:val="ru-RU" w:eastAsia="en-US" w:bidi="ar-SA"/>
      </w:rPr>
    </w:lvl>
    <w:lvl w:ilvl="7" w:tplc="0AF0FBEC">
      <w:numFmt w:val="bullet"/>
      <w:lvlText w:val="•"/>
      <w:lvlJc w:val="left"/>
      <w:pPr>
        <w:ind w:left="5777" w:hanging="183"/>
      </w:pPr>
      <w:rPr>
        <w:rFonts w:hint="default"/>
        <w:lang w:val="ru-RU" w:eastAsia="en-US" w:bidi="ar-SA"/>
      </w:rPr>
    </w:lvl>
    <w:lvl w:ilvl="8" w:tplc="404CFAA4">
      <w:numFmt w:val="bullet"/>
      <w:lvlText w:val="•"/>
      <w:lvlJc w:val="left"/>
      <w:pPr>
        <w:ind w:left="6508" w:hanging="183"/>
      </w:pPr>
      <w:rPr>
        <w:rFonts w:hint="default"/>
        <w:lang w:val="ru-RU" w:eastAsia="en-US" w:bidi="ar-SA"/>
      </w:rPr>
    </w:lvl>
  </w:abstractNum>
  <w:abstractNum w:abstractNumId="10">
    <w:nsid w:val="261367E6"/>
    <w:multiLevelType w:val="hybridMultilevel"/>
    <w:tmpl w:val="850A7038"/>
    <w:lvl w:ilvl="0" w:tplc="6F4E9ADA">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2D7A12C4">
      <w:numFmt w:val="bullet"/>
      <w:lvlText w:val="•"/>
      <w:lvlJc w:val="left"/>
      <w:pPr>
        <w:ind w:left="941" w:hanging="183"/>
      </w:pPr>
      <w:rPr>
        <w:rFonts w:hint="default"/>
        <w:lang w:val="ru-RU" w:eastAsia="en-US" w:bidi="ar-SA"/>
      </w:rPr>
    </w:lvl>
    <w:lvl w:ilvl="2" w:tplc="6194E10A">
      <w:numFmt w:val="bullet"/>
      <w:lvlText w:val="•"/>
      <w:lvlJc w:val="left"/>
      <w:pPr>
        <w:ind w:left="1722" w:hanging="183"/>
      </w:pPr>
      <w:rPr>
        <w:rFonts w:hint="default"/>
        <w:lang w:val="ru-RU" w:eastAsia="en-US" w:bidi="ar-SA"/>
      </w:rPr>
    </w:lvl>
    <w:lvl w:ilvl="3" w:tplc="C35A0472">
      <w:numFmt w:val="bullet"/>
      <w:lvlText w:val="•"/>
      <w:lvlJc w:val="left"/>
      <w:pPr>
        <w:ind w:left="2503" w:hanging="183"/>
      </w:pPr>
      <w:rPr>
        <w:rFonts w:hint="default"/>
        <w:lang w:val="ru-RU" w:eastAsia="en-US" w:bidi="ar-SA"/>
      </w:rPr>
    </w:lvl>
    <w:lvl w:ilvl="4" w:tplc="EA5A016A">
      <w:numFmt w:val="bullet"/>
      <w:lvlText w:val="•"/>
      <w:lvlJc w:val="left"/>
      <w:pPr>
        <w:ind w:left="3284" w:hanging="183"/>
      </w:pPr>
      <w:rPr>
        <w:rFonts w:hint="default"/>
        <w:lang w:val="ru-RU" w:eastAsia="en-US" w:bidi="ar-SA"/>
      </w:rPr>
    </w:lvl>
    <w:lvl w:ilvl="5" w:tplc="A61631FE">
      <w:numFmt w:val="bullet"/>
      <w:lvlText w:val="•"/>
      <w:lvlJc w:val="left"/>
      <w:pPr>
        <w:ind w:left="4065" w:hanging="183"/>
      </w:pPr>
      <w:rPr>
        <w:rFonts w:hint="default"/>
        <w:lang w:val="ru-RU" w:eastAsia="en-US" w:bidi="ar-SA"/>
      </w:rPr>
    </w:lvl>
    <w:lvl w:ilvl="6" w:tplc="2EF6137A">
      <w:numFmt w:val="bullet"/>
      <w:lvlText w:val="•"/>
      <w:lvlJc w:val="left"/>
      <w:pPr>
        <w:ind w:left="4846" w:hanging="183"/>
      </w:pPr>
      <w:rPr>
        <w:rFonts w:hint="default"/>
        <w:lang w:val="ru-RU" w:eastAsia="en-US" w:bidi="ar-SA"/>
      </w:rPr>
    </w:lvl>
    <w:lvl w:ilvl="7" w:tplc="A55C55DA">
      <w:numFmt w:val="bullet"/>
      <w:lvlText w:val="•"/>
      <w:lvlJc w:val="left"/>
      <w:pPr>
        <w:ind w:left="5627" w:hanging="183"/>
      </w:pPr>
      <w:rPr>
        <w:rFonts w:hint="default"/>
        <w:lang w:val="ru-RU" w:eastAsia="en-US" w:bidi="ar-SA"/>
      </w:rPr>
    </w:lvl>
    <w:lvl w:ilvl="8" w:tplc="085271BC">
      <w:numFmt w:val="bullet"/>
      <w:lvlText w:val="•"/>
      <w:lvlJc w:val="left"/>
      <w:pPr>
        <w:ind w:left="6408" w:hanging="183"/>
      </w:pPr>
      <w:rPr>
        <w:rFonts w:hint="default"/>
        <w:lang w:val="ru-RU" w:eastAsia="en-US" w:bidi="ar-SA"/>
      </w:rPr>
    </w:lvl>
  </w:abstractNum>
  <w:abstractNum w:abstractNumId="11">
    <w:nsid w:val="2A2B695E"/>
    <w:multiLevelType w:val="hybridMultilevel"/>
    <w:tmpl w:val="1AA2199C"/>
    <w:lvl w:ilvl="0" w:tplc="EDB03AB4">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8E189668">
      <w:numFmt w:val="bullet"/>
      <w:lvlText w:val="•"/>
      <w:lvlJc w:val="left"/>
      <w:pPr>
        <w:ind w:left="941" w:hanging="183"/>
      </w:pPr>
      <w:rPr>
        <w:rFonts w:hint="default"/>
        <w:lang w:val="ru-RU" w:eastAsia="en-US" w:bidi="ar-SA"/>
      </w:rPr>
    </w:lvl>
    <w:lvl w:ilvl="2" w:tplc="78EEB4F2">
      <w:numFmt w:val="bullet"/>
      <w:lvlText w:val="•"/>
      <w:lvlJc w:val="left"/>
      <w:pPr>
        <w:ind w:left="1722" w:hanging="183"/>
      </w:pPr>
      <w:rPr>
        <w:rFonts w:hint="default"/>
        <w:lang w:val="ru-RU" w:eastAsia="en-US" w:bidi="ar-SA"/>
      </w:rPr>
    </w:lvl>
    <w:lvl w:ilvl="3" w:tplc="55BEBC5E">
      <w:numFmt w:val="bullet"/>
      <w:lvlText w:val="•"/>
      <w:lvlJc w:val="left"/>
      <w:pPr>
        <w:ind w:left="2503" w:hanging="183"/>
      </w:pPr>
      <w:rPr>
        <w:rFonts w:hint="default"/>
        <w:lang w:val="ru-RU" w:eastAsia="en-US" w:bidi="ar-SA"/>
      </w:rPr>
    </w:lvl>
    <w:lvl w:ilvl="4" w:tplc="D0F62218">
      <w:numFmt w:val="bullet"/>
      <w:lvlText w:val="•"/>
      <w:lvlJc w:val="left"/>
      <w:pPr>
        <w:ind w:left="3284" w:hanging="183"/>
      </w:pPr>
      <w:rPr>
        <w:rFonts w:hint="default"/>
        <w:lang w:val="ru-RU" w:eastAsia="en-US" w:bidi="ar-SA"/>
      </w:rPr>
    </w:lvl>
    <w:lvl w:ilvl="5" w:tplc="50461D26">
      <w:numFmt w:val="bullet"/>
      <w:lvlText w:val="•"/>
      <w:lvlJc w:val="left"/>
      <w:pPr>
        <w:ind w:left="4065" w:hanging="183"/>
      </w:pPr>
      <w:rPr>
        <w:rFonts w:hint="default"/>
        <w:lang w:val="ru-RU" w:eastAsia="en-US" w:bidi="ar-SA"/>
      </w:rPr>
    </w:lvl>
    <w:lvl w:ilvl="6" w:tplc="AFD89540">
      <w:numFmt w:val="bullet"/>
      <w:lvlText w:val="•"/>
      <w:lvlJc w:val="left"/>
      <w:pPr>
        <w:ind w:left="4846" w:hanging="183"/>
      </w:pPr>
      <w:rPr>
        <w:rFonts w:hint="default"/>
        <w:lang w:val="ru-RU" w:eastAsia="en-US" w:bidi="ar-SA"/>
      </w:rPr>
    </w:lvl>
    <w:lvl w:ilvl="7" w:tplc="29FAD6D4">
      <w:numFmt w:val="bullet"/>
      <w:lvlText w:val="•"/>
      <w:lvlJc w:val="left"/>
      <w:pPr>
        <w:ind w:left="5627" w:hanging="183"/>
      </w:pPr>
      <w:rPr>
        <w:rFonts w:hint="default"/>
        <w:lang w:val="ru-RU" w:eastAsia="en-US" w:bidi="ar-SA"/>
      </w:rPr>
    </w:lvl>
    <w:lvl w:ilvl="8" w:tplc="1A4660E0">
      <w:numFmt w:val="bullet"/>
      <w:lvlText w:val="•"/>
      <w:lvlJc w:val="left"/>
      <w:pPr>
        <w:ind w:left="6408" w:hanging="183"/>
      </w:pPr>
      <w:rPr>
        <w:rFonts w:hint="default"/>
        <w:lang w:val="ru-RU" w:eastAsia="en-US" w:bidi="ar-SA"/>
      </w:rPr>
    </w:lvl>
  </w:abstractNum>
  <w:abstractNum w:abstractNumId="12">
    <w:nsid w:val="328A0862"/>
    <w:multiLevelType w:val="hybridMultilevel"/>
    <w:tmpl w:val="B65A524A"/>
    <w:lvl w:ilvl="0" w:tplc="74EAA4D4">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FC40E986">
      <w:numFmt w:val="bullet"/>
      <w:lvlText w:val="•"/>
      <w:lvlJc w:val="left"/>
      <w:pPr>
        <w:ind w:left="1391" w:hanging="183"/>
      </w:pPr>
      <w:rPr>
        <w:rFonts w:hint="default"/>
        <w:lang w:val="ru-RU" w:eastAsia="en-US" w:bidi="ar-SA"/>
      </w:rPr>
    </w:lvl>
    <w:lvl w:ilvl="2" w:tplc="5E542AEE">
      <w:numFmt w:val="bullet"/>
      <w:lvlText w:val="•"/>
      <w:lvlJc w:val="left"/>
      <w:pPr>
        <w:ind w:left="2122" w:hanging="183"/>
      </w:pPr>
      <w:rPr>
        <w:rFonts w:hint="default"/>
        <w:lang w:val="ru-RU" w:eastAsia="en-US" w:bidi="ar-SA"/>
      </w:rPr>
    </w:lvl>
    <w:lvl w:ilvl="3" w:tplc="49E2F966">
      <w:numFmt w:val="bullet"/>
      <w:lvlText w:val="•"/>
      <w:lvlJc w:val="left"/>
      <w:pPr>
        <w:ind w:left="2853" w:hanging="183"/>
      </w:pPr>
      <w:rPr>
        <w:rFonts w:hint="default"/>
        <w:lang w:val="ru-RU" w:eastAsia="en-US" w:bidi="ar-SA"/>
      </w:rPr>
    </w:lvl>
    <w:lvl w:ilvl="4" w:tplc="71ECE24C">
      <w:numFmt w:val="bullet"/>
      <w:lvlText w:val="•"/>
      <w:lvlJc w:val="left"/>
      <w:pPr>
        <w:ind w:left="3584" w:hanging="183"/>
      </w:pPr>
      <w:rPr>
        <w:rFonts w:hint="default"/>
        <w:lang w:val="ru-RU" w:eastAsia="en-US" w:bidi="ar-SA"/>
      </w:rPr>
    </w:lvl>
    <w:lvl w:ilvl="5" w:tplc="FC04EB20">
      <w:numFmt w:val="bullet"/>
      <w:lvlText w:val="•"/>
      <w:lvlJc w:val="left"/>
      <w:pPr>
        <w:ind w:left="4315" w:hanging="183"/>
      </w:pPr>
      <w:rPr>
        <w:rFonts w:hint="default"/>
        <w:lang w:val="ru-RU" w:eastAsia="en-US" w:bidi="ar-SA"/>
      </w:rPr>
    </w:lvl>
    <w:lvl w:ilvl="6" w:tplc="A776D578">
      <w:numFmt w:val="bullet"/>
      <w:lvlText w:val="•"/>
      <w:lvlJc w:val="left"/>
      <w:pPr>
        <w:ind w:left="5046" w:hanging="183"/>
      </w:pPr>
      <w:rPr>
        <w:rFonts w:hint="default"/>
        <w:lang w:val="ru-RU" w:eastAsia="en-US" w:bidi="ar-SA"/>
      </w:rPr>
    </w:lvl>
    <w:lvl w:ilvl="7" w:tplc="D6D2C2C4">
      <w:numFmt w:val="bullet"/>
      <w:lvlText w:val="•"/>
      <w:lvlJc w:val="left"/>
      <w:pPr>
        <w:ind w:left="5777" w:hanging="183"/>
      </w:pPr>
      <w:rPr>
        <w:rFonts w:hint="default"/>
        <w:lang w:val="ru-RU" w:eastAsia="en-US" w:bidi="ar-SA"/>
      </w:rPr>
    </w:lvl>
    <w:lvl w:ilvl="8" w:tplc="64E2CE84">
      <w:numFmt w:val="bullet"/>
      <w:lvlText w:val="•"/>
      <w:lvlJc w:val="left"/>
      <w:pPr>
        <w:ind w:left="6508" w:hanging="183"/>
      </w:pPr>
      <w:rPr>
        <w:rFonts w:hint="default"/>
        <w:lang w:val="ru-RU" w:eastAsia="en-US" w:bidi="ar-SA"/>
      </w:rPr>
    </w:lvl>
  </w:abstractNum>
  <w:abstractNum w:abstractNumId="13">
    <w:nsid w:val="36767C44"/>
    <w:multiLevelType w:val="hybridMultilevel"/>
    <w:tmpl w:val="FD58B10C"/>
    <w:lvl w:ilvl="0" w:tplc="C7BAA994">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28D49D44">
      <w:numFmt w:val="bullet"/>
      <w:lvlText w:val="•"/>
      <w:lvlJc w:val="left"/>
      <w:pPr>
        <w:ind w:left="941" w:hanging="183"/>
      </w:pPr>
      <w:rPr>
        <w:rFonts w:hint="default"/>
        <w:lang w:val="ru-RU" w:eastAsia="en-US" w:bidi="ar-SA"/>
      </w:rPr>
    </w:lvl>
    <w:lvl w:ilvl="2" w:tplc="9FAE6C8C">
      <w:numFmt w:val="bullet"/>
      <w:lvlText w:val="•"/>
      <w:lvlJc w:val="left"/>
      <w:pPr>
        <w:ind w:left="1722" w:hanging="183"/>
      </w:pPr>
      <w:rPr>
        <w:rFonts w:hint="default"/>
        <w:lang w:val="ru-RU" w:eastAsia="en-US" w:bidi="ar-SA"/>
      </w:rPr>
    </w:lvl>
    <w:lvl w:ilvl="3" w:tplc="D096886E">
      <w:numFmt w:val="bullet"/>
      <w:lvlText w:val="•"/>
      <w:lvlJc w:val="left"/>
      <w:pPr>
        <w:ind w:left="2503" w:hanging="183"/>
      </w:pPr>
      <w:rPr>
        <w:rFonts w:hint="default"/>
        <w:lang w:val="ru-RU" w:eastAsia="en-US" w:bidi="ar-SA"/>
      </w:rPr>
    </w:lvl>
    <w:lvl w:ilvl="4" w:tplc="4870805C">
      <w:numFmt w:val="bullet"/>
      <w:lvlText w:val="•"/>
      <w:lvlJc w:val="left"/>
      <w:pPr>
        <w:ind w:left="3284" w:hanging="183"/>
      </w:pPr>
      <w:rPr>
        <w:rFonts w:hint="default"/>
        <w:lang w:val="ru-RU" w:eastAsia="en-US" w:bidi="ar-SA"/>
      </w:rPr>
    </w:lvl>
    <w:lvl w:ilvl="5" w:tplc="E64A58C6">
      <w:numFmt w:val="bullet"/>
      <w:lvlText w:val="•"/>
      <w:lvlJc w:val="left"/>
      <w:pPr>
        <w:ind w:left="4065" w:hanging="183"/>
      </w:pPr>
      <w:rPr>
        <w:rFonts w:hint="default"/>
        <w:lang w:val="ru-RU" w:eastAsia="en-US" w:bidi="ar-SA"/>
      </w:rPr>
    </w:lvl>
    <w:lvl w:ilvl="6" w:tplc="29E0BB2E">
      <w:numFmt w:val="bullet"/>
      <w:lvlText w:val="•"/>
      <w:lvlJc w:val="left"/>
      <w:pPr>
        <w:ind w:left="4846" w:hanging="183"/>
      </w:pPr>
      <w:rPr>
        <w:rFonts w:hint="default"/>
        <w:lang w:val="ru-RU" w:eastAsia="en-US" w:bidi="ar-SA"/>
      </w:rPr>
    </w:lvl>
    <w:lvl w:ilvl="7" w:tplc="5EF65FC4">
      <w:numFmt w:val="bullet"/>
      <w:lvlText w:val="•"/>
      <w:lvlJc w:val="left"/>
      <w:pPr>
        <w:ind w:left="5627" w:hanging="183"/>
      </w:pPr>
      <w:rPr>
        <w:rFonts w:hint="default"/>
        <w:lang w:val="ru-RU" w:eastAsia="en-US" w:bidi="ar-SA"/>
      </w:rPr>
    </w:lvl>
    <w:lvl w:ilvl="8" w:tplc="35545AC8">
      <w:numFmt w:val="bullet"/>
      <w:lvlText w:val="•"/>
      <w:lvlJc w:val="left"/>
      <w:pPr>
        <w:ind w:left="6408" w:hanging="183"/>
      </w:pPr>
      <w:rPr>
        <w:rFonts w:hint="default"/>
        <w:lang w:val="ru-RU" w:eastAsia="en-US" w:bidi="ar-SA"/>
      </w:rPr>
    </w:lvl>
  </w:abstractNum>
  <w:abstractNum w:abstractNumId="14">
    <w:nsid w:val="3CFE1C9B"/>
    <w:multiLevelType w:val="hybridMultilevel"/>
    <w:tmpl w:val="1DD2528A"/>
    <w:lvl w:ilvl="0" w:tplc="CCDEEA5C">
      <w:start w:val="1"/>
      <w:numFmt w:val="decimal"/>
      <w:lvlText w:val="%1)"/>
      <w:lvlJc w:val="left"/>
      <w:pPr>
        <w:ind w:left="376" w:hanging="210"/>
        <w:jc w:val="left"/>
      </w:pPr>
      <w:rPr>
        <w:rFonts w:ascii="Times New Roman" w:eastAsia="Times New Roman" w:hAnsi="Times New Roman" w:cs="Times New Roman" w:hint="default"/>
        <w:w w:val="101"/>
        <w:sz w:val="18"/>
        <w:szCs w:val="18"/>
        <w:lang w:val="ru-RU" w:eastAsia="en-US" w:bidi="ar-SA"/>
      </w:rPr>
    </w:lvl>
    <w:lvl w:ilvl="1" w:tplc="8630511E">
      <w:numFmt w:val="bullet"/>
      <w:lvlText w:val="•"/>
      <w:lvlJc w:val="left"/>
      <w:pPr>
        <w:ind w:left="1139" w:hanging="210"/>
      </w:pPr>
      <w:rPr>
        <w:rFonts w:hint="default"/>
        <w:lang w:val="ru-RU" w:eastAsia="en-US" w:bidi="ar-SA"/>
      </w:rPr>
    </w:lvl>
    <w:lvl w:ilvl="2" w:tplc="49FA6D3E">
      <w:numFmt w:val="bullet"/>
      <w:lvlText w:val="•"/>
      <w:lvlJc w:val="left"/>
      <w:pPr>
        <w:ind w:left="1898" w:hanging="210"/>
      </w:pPr>
      <w:rPr>
        <w:rFonts w:hint="default"/>
        <w:lang w:val="ru-RU" w:eastAsia="en-US" w:bidi="ar-SA"/>
      </w:rPr>
    </w:lvl>
    <w:lvl w:ilvl="3" w:tplc="3EDCDDA8">
      <w:numFmt w:val="bullet"/>
      <w:lvlText w:val="•"/>
      <w:lvlJc w:val="left"/>
      <w:pPr>
        <w:ind w:left="2657" w:hanging="210"/>
      </w:pPr>
      <w:rPr>
        <w:rFonts w:hint="default"/>
        <w:lang w:val="ru-RU" w:eastAsia="en-US" w:bidi="ar-SA"/>
      </w:rPr>
    </w:lvl>
    <w:lvl w:ilvl="4" w:tplc="1BF4AA52">
      <w:numFmt w:val="bullet"/>
      <w:lvlText w:val="•"/>
      <w:lvlJc w:val="left"/>
      <w:pPr>
        <w:ind w:left="3416" w:hanging="210"/>
      </w:pPr>
      <w:rPr>
        <w:rFonts w:hint="default"/>
        <w:lang w:val="ru-RU" w:eastAsia="en-US" w:bidi="ar-SA"/>
      </w:rPr>
    </w:lvl>
    <w:lvl w:ilvl="5" w:tplc="BCFA4B2E">
      <w:numFmt w:val="bullet"/>
      <w:lvlText w:val="•"/>
      <w:lvlJc w:val="left"/>
      <w:pPr>
        <w:ind w:left="4175" w:hanging="210"/>
      </w:pPr>
      <w:rPr>
        <w:rFonts w:hint="default"/>
        <w:lang w:val="ru-RU" w:eastAsia="en-US" w:bidi="ar-SA"/>
      </w:rPr>
    </w:lvl>
    <w:lvl w:ilvl="6" w:tplc="99921960">
      <w:numFmt w:val="bullet"/>
      <w:lvlText w:val="•"/>
      <w:lvlJc w:val="left"/>
      <w:pPr>
        <w:ind w:left="4934" w:hanging="210"/>
      </w:pPr>
      <w:rPr>
        <w:rFonts w:hint="default"/>
        <w:lang w:val="ru-RU" w:eastAsia="en-US" w:bidi="ar-SA"/>
      </w:rPr>
    </w:lvl>
    <w:lvl w:ilvl="7" w:tplc="BBFEA326">
      <w:numFmt w:val="bullet"/>
      <w:lvlText w:val="•"/>
      <w:lvlJc w:val="left"/>
      <w:pPr>
        <w:ind w:left="5693" w:hanging="210"/>
      </w:pPr>
      <w:rPr>
        <w:rFonts w:hint="default"/>
        <w:lang w:val="ru-RU" w:eastAsia="en-US" w:bidi="ar-SA"/>
      </w:rPr>
    </w:lvl>
    <w:lvl w:ilvl="8" w:tplc="85268D7E">
      <w:numFmt w:val="bullet"/>
      <w:lvlText w:val="•"/>
      <w:lvlJc w:val="left"/>
      <w:pPr>
        <w:ind w:left="6452" w:hanging="210"/>
      </w:pPr>
      <w:rPr>
        <w:rFonts w:hint="default"/>
        <w:lang w:val="ru-RU" w:eastAsia="en-US" w:bidi="ar-SA"/>
      </w:rPr>
    </w:lvl>
  </w:abstractNum>
  <w:abstractNum w:abstractNumId="15">
    <w:nsid w:val="3F7644ED"/>
    <w:multiLevelType w:val="hybridMultilevel"/>
    <w:tmpl w:val="DEDA03D6"/>
    <w:lvl w:ilvl="0" w:tplc="6EA8B294">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8F38D9F6">
      <w:numFmt w:val="bullet"/>
      <w:lvlText w:val="•"/>
      <w:lvlJc w:val="left"/>
      <w:pPr>
        <w:ind w:left="941" w:hanging="183"/>
      </w:pPr>
      <w:rPr>
        <w:rFonts w:hint="default"/>
        <w:lang w:val="ru-RU" w:eastAsia="en-US" w:bidi="ar-SA"/>
      </w:rPr>
    </w:lvl>
    <w:lvl w:ilvl="2" w:tplc="58A2AA00">
      <w:numFmt w:val="bullet"/>
      <w:lvlText w:val="•"/>
      <w:lvlJc w:val="left"/>
      <w:pPr>
        <w:ind w:left="1722" w:hanging="183"/>
      </w:pPr>
      <w:rPr>
        <w:rFonts w:hint="default"/>
        <w:lang w:val="ru-RU" w:eastAsia="en-US" w:bidi="ar-SA"/>
      </w:rPr>
    </w:lvl>
    <w:lvl w:ilvl="3" w:tplc="3F786158">
      <w:numFmt w:val="bullet"/>
      <w:lvlText w:val="•"/>
      <w:lvlJc w:val="left"/>
      <w:pPr>
        <w:ind w:left="2503" w:hanging="183"/>
      </w:pPr>
      <w:rPr>
        <w:rFonts w:hint="default"/>
        <w:lang w:val="ru-RU" w:eastAsia="en-US" w:bidi="ar-SA"/>
      </w:rPr>
    </w:lvl>
    <w:lvl w:ilvl="4" w:tplc="F356C562">
      <w:numFmt w:val="bullet"/>
      <w:lvlText w:val="•"/>
      <w:lvlJc w:val="left"/>
      <w:pPr>
        <w:ind w:left="3284" w:hanging="183"/>
      </w:pPr>
      <w:rPr>
        <w:rFonts w:hint="default"/>
        <w:lang w:val="ru-RU" w:eastAsia="en-US" w:bidi="ar-SA"/>
      </w:rPr>
    </w:lvl>
    <w:lvl w:ilvl="5" w:tplc="DD6CFB6E">
      <w:numFmt w:val="bullet"/>
      <w:lvlText w:val="•"/>
      <w:lvlJc w:val="left"/>
      <w:pPr>
        <w:ind w:left="4065" w:hanging="183"/>
      </w:pPr>
      <w:rPr>
        <w:rFonts w:hint="default"/>
        <w:lang w:val="ru-RU" w:eastAsia="en-US" w:bidi="ar-SA"/>
      </w:rPr>
    </w:lvl>
    <w:lvl w:ilvl="6" w:tplc="2D2C6C78">
      <w:numFmt w:val="bullet"/>
      <w:lvlText w:val="•"/>
      <w:lvlJc w:val="left"/>
      <w:pPr>
        <w:ind w:left="4846" w:hanging="183"/>
      </w:pPr>
      <w:rPr>
        <w:rFonts w:hint="default"/>
        <w:lang w:val="ru-RU" w:eastAsia="en-US" w:bidi="ar-SA"/>
      </w:rPr>
    </w:lvl>
    <w:lvl w:ilvl="7" w:tplc="D98C5C0E">
      <w:numFmt w:val="bullet"/>
      <w:lvlText w:val="•"/>
      <w:lvlJc w:val="left"/>
      <w:pPr>
        <w:ind w:left="5627" w:hanging="183"/>
      </w:pPr>
      <w:rPr>
        <w:rFonts w:hint="default"/>
        <w:lang w:val="ru-RU" w:eastAsia="en-US" w:bidi="ar-SA"/>
      </w:rPr>
    </w:lvl>
    <w:lvl w:ilvl="8" w:tplc="DC9C00CE">
      <w:numFmt w:val="bullet"/>
      <w:lvlText w:val="•"/>
      <w:lvlJc w:val="left"/>
      <w:pPr>
        <w:ind w:left="6408" w:hanging="183"/>
      </w:pPr>
      <w:rPr>
        <w:rFonts w:hint="default"/>
        <w:lang w:val="ru-RU" w:eastAsia="en-US" w:bidi="ar-SA"/>
      </w:rPr>
    </w:lvl>
  </w:abstractNum>
  <w:abstractNum w:abstractNumId="16">
    <w:nsid w:val="45981DBB"/>
    <w:multiLevelType w:val="hybridMultilevel"/>
    <w:tmpl w:val="81E23EC0"/>
    <w:lvl w:ilvl="0" w:tplc="C0AAF3D4">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901E45D8">
      <w:numFmt w:val="bullet"/>
      <w:lvlText w:val="•"/>
      <w:lvlJc w:val="left"/>
      <w:pPr>
        <w:ind w:left="1391" w:hanging="183"/>
      </w:pPr>
      <w:rPr>
        <w:rFonts w:hint="default"/>
        <w:lang w:val="ru-RU" w:eastAsia="en-US" w:bidi="ar-SA"/>
      </w:rPr>
    </w:lvl>
    <w:lvl w:ilvl="2" w:tplc="EDDEF1BE">
      <w:numFmt w:val="bullet"/>
      <w:lvlText w:val="•"/>
      <w:lvlJc w:val="left"/>
      <w:pPr>
        <w:ind w:left="2122" w:hanging="183"/>
      </w:pPr>
      <w:rPr>
        <w:rFonts w:hint="default"/>
        <w:lang w:val="ru-RU" w:eastAsia="en-US" w:bidi="ar-SA"/>
      </w:rPr>
    </w:lvl>
    <w:lvl w:ilvl="3" w:tplc="C35ACCA6">
      <w:numFmt w:val="bullet"/>
      <w:lvlText w:val="•"/>
      <w:lvlJc w:val="left"/>
      <w:pPr>
        <w:ind w:left="2853" w:hanging="183"/>
      </w:pPr>
      <w:rPr>
        <w:rFonts w:hint="default"/>
        <w:lang w:val="ru-RU" w:eastAsia="en-US" w:bidi="ar-SA"/>
      </w:rPr>
    </w:lvl>
    <w:lvl w:ilvl="4" w:tplc="874613D2">
      <w:numFmt w:val="bullet"/>
      <w:lvlText w:val="•"/>
      <w:lvlJc w:val="left"/>
      <w:pPr>
        <w:ind w:left="3584" w:hanging="183"/>
      </w:pPr>
      <w:rPr>
        <w:rFonts w:hint="default"/>
        <w:lang w:val="ru-RU" w:eastAsia="en-US" w:bidi="ar-SA"/>
      </w:rPr>
    </w:lvl>
    <w:lvl w:ilvl="5" w:tplc="C20A9C7A">
      <w:numFmt w:val="bullet"/>
      <w:lvlText w:val="•"/>
      <w:lvlJc w:val="left"/>
      <w:pPr>
        <w:ind w:left="4315" w:hanging="183"/>
      </w:pPr>
      <w:rPr>
        <w:rFonts w:hint="default"/>
        <w:lang w:val="ru-RU" w:eastAsia="en-US" w:bidi="ar-SA"/>
      </w:rPr>
    </w:lvl>
    <w:lvl w:ilvl="6" w:tplc="88A8FA3E">
      <w:numFmt w:val="bullet"/>
      <w:lvlText w:val="•"/>
      <w:lvlJc w:val="left"/>
      <w:pPr>
        <w:ind w:left="5046" w:hanging="183"/>
      </w:pPr>
      <w:rPr>
        <w:rFonts w:hint="default"/>
        <w:lang w:val="ru-RU" w:eastAsia="en-US" w:bidi="ar-SA"/>
      </w:rPr>
    </w:lvl>
    <w:lvl w:ilvl="7" w:tplc="C396ECD8">
      <w:numFmt w:val="bullet"/>
      <w:lvlText w:val="•"/>
      <w:lvlJc w:val="left"/>
      <w:pPr>
        <w:ind w:left="5777" w:hanging="183"/>
      </w:pPr>
      <w:rPr>
        <w:rFonts w:hint="default"/>
        <w:lang w:val="ru-RU" w:eastAsia="en-US" w:bidi="ar-SA"/>
      </w:rPr>
    </w:lvl>
    <w:lvl w:ilvl="8" w:tplc="DA3A6EDA">
      <w:numFmt w:val="bullet"/>
      <w:lvlText w:val="•"/>
      <w:lvlJc w:val="left"/>
      <w:pPr>
        <w:ind w:left="6508" w:hanging="183"/>
      </w:pPr>
      <w:rPr>
        <w:rFonts w:hint="default"/>
        <w:lang w:val="ru-RU" w:eastAsia="en-US" w:bidi="ar-SA"/>
      </w:rPr>
    </w:lvl>
  </w:abstractNum>
  <w:abstractNum w:abstractNumId="17">
    <w:nsid w:val="46BA074D"/>
    <w:multiLevelType w:val="hybridMultilevel"/>
    <w:tmpl w:val="82520694"/>
    <w:lvl w:ilvl="0" w:tplc="A0ECEF9A">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7EE23B10">
      <w:numFmt w:val="bullet"/>
      <w:lvlText w:val="•"/>
      <w:lvlJc w:val="left"/>
      <w:pPr>
        <w:ind w:left="941" w:hanging="183"/>
      </w:pPr>
      <w:rPr>
        <w:rFonts w:hint="default"/>
        <w:lang w:val="ru-RU" w:eastAsia="en-US" w:bidi="ar-SA"/>
      </w:rPr>
    </w:lvl>
    <w:lvl w:ilvl="2" w:tplc="64A22D5E">
      <w:numFmt w:val="bullet"/>
      <w:lvlText w:val="•"/>
      <w:lvlJc w:val="left"/>
      <w:pPr>
        <w:ind w:left="1722" w:hanging="183"/>
      </w:pPr>
      <w:rPr>
        <w:rFonts w:hint="default"/>
        <w:lang w:val="ru-RU" w:eastAsia="en-US" w:bidi="ar-SA"/>
      </w:rPr>
    </w:lvl>
    <w:lvl w:ilvl="3" w:tplc="BE765DD0">
      <w:numFmt w:val="bullet"/>
      <w:lvlText w:val="•"/>
      <w:lvlJc w:val="left"/>
      <w:pPr>
        <w:ind w:left="2503" w:hanging="183"/>
      </w:pPr>
      <w:rPr>
        <w:rFonts w:hint="default"/>
        <w:lang w:val="ru-RU" w:eastAsia="en-US" w:bidi="ar-SA"/>
      </w:rPr>
    </w:lvl>
    <w:lvl w:ilvl="4" w:tplc="8064DCDE">
      <w:numFmt w:val="bullet"/>
      <w:lvlText w:val="•"/>
      <w:lvlJc w:val="left"/>
      <w:pPr>
        <w:ind w:left="3284" w:hanging="183"/>
      </w:pPr>
      <w:rPr>
        <w:rFonts w:hint="default"/>
        <w:lang w:val="ru-RU" w:eastAsia="en-US" w:bidi="ar-SA"/>
      </w:rPr>
    </w:lvl>
    <w:lvl w:ilvl="5" w:tplc="AE988AC8">
      <w:numFmt w:val="bullet"/>
      <w:lvlText w:val="•"/>
      <w:lvlJc w:val="left"/>
      <w:pPr>
        <w:ind w:left="4065" w:hanging="183"/>
      </w:pPr>
      <w:rPr>
        <w:rFonts w:hint="default"/>
        <w:lang w:val="ru-RU" w:eastAsia="en-US" w:bidi="ar-SA"/>
      </w:rPr>
    </w:lvl>
    <w:lvl w:ilvl="6" w:tplc="8BA010BC">
      <w:numFmt w:val="bullet"/>
      <w:lvlText w:val="•"/>
      <w:lvlJc w:val="left"/>
      <w:pPr>
        <w:ind w:left="4846" w:hanging="183"/>
      </w:pPr>
      <w:rPr>
        <w:rFonts w:hint="default"/>
        <w:lang w:val="ru-RU" w:eastAsia="en-US" w:bidi="ar-SA"/>
      </w:rPr>
    </w:lvl>
    <w:lvl w:ilvl="7" w:tplc="3F6A1C06">
      <w:numFmt w:val="bullet"/>
      <w:lvlText w:val="•"/>
      <w:lvlJc w:val="left"/>
      <w:pPr>
        <w:ind w:left="5627" w:hanging="183"/>
      </w:pPr>
      <w:rPr>
        <w:rFonts w:hint="default"/>
        <w:lang w:val="ru-RU" w:eastAsia="en-US" w:bidi="ar-SA"/>
      </w:rPr>
    </w:lvl>
    <w:lvl w:ilvl="8" w:tplc="5B7E7596">
      <w:numFmt w:val="bullet"/>
      <w:lvlText w:val="•"/>
      <w:lvlJc w:val="left"/>
      <w:pPr>
        <w:ind w:left="6408" w:hanging="183"/>
      </w:pPr>
      <w:rPr>
        <w:rFonts w:hint="default"/>
        <w:lang w:val="ru-RU" w:eastAsia="en-US" w:bidi="ar-SA"/>
      </w:rPr>
    </w:lvl>
  </w:abstractNum>
  <w:abstractNum w:abstractNumId="18">
    <w:nsid w:val="488A1055"/>
    <w:multiLevelType w:val="hybridMultilevel"/>
    <w:tmpl w:val="740A36BC"/>
    <w:lvl w:ilvl="0" w:tplc="2B78023A">
      <w:start w:val="20"/>
      <w:numFmt w:val="decimal"/>
      <w:lvlText w:val="%1"/>
      <w:lvlJc w:val="left"/>
      <w:pPr>
        <w:ind w:left="392" w:hanging="226"/>
        <w:jc w:val="left"/>
      </w:pPr>
      <w:rPr>
        <w:rFonts w:ascii="Cambria" w:eastAsia="Cambria" w:hAnsi="Cambria" w:cs="Cambria" w:hint="default"/>
        <w:w w:val="90"/>
        <w:sz w:val="18"/>
        <w:szCs w:val="18"/>
        <w:lang w:val="ru-RU" w:eastAsia="en-US" w:bidi="ar-SA"/>
      </w:rPr>
    </w:lvl>
    <w:lvl w:ilvl="1" w:tplc="EAECED8C">
      <w:numFmt w:val="bullet"/>
      <w:lvlText w:val="•"/>
      <w:lvlJc w:val="left"/>
      <w:pPr>
        <w:ind w:left="1157" w:hanging="226"/>
      </w:pPr>
      <w:rPr>
        <w:rFonts w:hint="default"/>
        <w:lang w:val="ru-RU" w:eastAsia="en-US" w:bidi="ar-SA"/>
      </w:rPr>
    </w:lvl>
    <w:lvl w:ilvl="2" w:tplc="D9540F9A">
      <w:numFmt w:val="bullet"/>
      <w:lvlText w:val="•"/>
      <w:lvlJc w:val="left"/>
      <w:pPr>
        <w:ind w:left="1914" w:hanging="226"/>
      </w:pPr>
      <w:rPr>
        <w:rFonts w:hint="default"/>
        <w:lang w:val="ru-RU" w:eastAsia="en-US" w:bidi="ar-SA"/>
      </w:rPr>
    </w:lvl>
    <w:lvl w:ilvl="3" w:tplc="DBA6E794">
      <w:numFmt w:val="bullet"/>
      <w:lvlText w:val="•"/>
      <w:lvlJc w:val="left"/>
      <w:pPr>
        <w:ind w:left="2671" w:hanging="226"/>
      </w:pPr>
      <w:rPr>
        <w:rFonts w:hint="default"/>
        <w:lang w:val="ru-RU" w:eastAsia="en-US" w:bidi="ar-SA"/>
      </w:rPr>
    </w:lvl>
    <w:lvl w:ilvl="4" w:tplc="BA4EF656">
      <w:numFmt w:val="bullet"/>
      <w:lvlText w:val="•"/>
      <w:lvlJc w:val="left"/>
      <w:pPr>
        <w:ind w:left="3428" w:hanging="226"/>
      </w:pPr>
      <w:rPr>
        <w:rFonts w:hint="default"/>
        <w:lang w:val="ru-RU" w:eastAsia="en-US" w:bidi="ar-SA"/>
      </w:rPr>
    </w:lvl>
    <w:lvl w:ilvl="5" w:tplc="E23A8ACA">
      <w:numFmt w:val="bullet"/>
      <w:lvlText w:val="•"/>
      <w:lvlJc w:val="left"/>
      <w:pPr>
        <w:ind w:left="4185" w:hanging="226"/>
      </w:pPr>
      <w:rPr>
        <w:rFonts w:hint="default"/>
        <w:lang w:val="ru-RU" w:eastAsia="en-US" w:bidi="ar-SA"/>
      </w:rPr>
    </w:lvl>
    <w:lvl w:ilvl="6" w:tplc="DAE891F0">
      <w:numFmt w:val="bullet"/>
      <w:lvlText w:val="•"/>
      <w:lvlJc w:val="left"/>
      <w:pPr>
        <w:ind w:left="4942" w:hanging="226"/>
      </w:pPr>
      <w:rPr>
        <w:rFonts w:hint="default"/>
        <w:lang w:val="ru-RU" w:eastAsia="en-US" w:bidi="ar-SA"/>
      </w:rPr>
    </w:lvl>
    <w:lvl w:ilvl="7" w:tplc="51708640">
      <w:numFmt w:val="bullet"/>
      <w:lvlText w:val="•"/>
      <w:lvlJc w:val="left"/>
      <w:pPr>
        <w:ind w:left="5699" w:hanging="226"/>
      </w:pPr>
      <w:rPr>
        <w:rFonts w:hint="default"/>
        <w:lang w:val="ru-RU" w:eastAsia="en-US" w:bidi="ar-SA"/>
      </w:rPr>
    </w:lvl>
    <w:lvl w:ilvl="8" w:tplc="E3E8DFD2">
      <w:numFmt w:val="bullet"/>
      <w:lvlText w:val="•"/>
      <w:lvlJc w:val="left"/>
      <w:pPr>
        <w:ind w:left="6456" w:hanging="226"/>
      </w:pPr>
      <w:rPr>
        <w:rFonts w:hint="default"/>
        <w:lang w:val="ru-RU" w:eastAsia="en-US" w:bidi="ar-SA"/>
      </w:rPr>
    </w:lvl>
  </w:abstractNum>
  <w:abstractNum w:abstractNumId="19">
    <w:nsid w:val="494C1AEF"/>
    <w:multiLevelType w:val="hybridMultilevel"/>
    <w:tmpl w:val="FAF4EC0C"/>
    <w:lvl w:ilvl="0" w:tplc="0652EDDA">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6B04F006">
      <w:numFmt w:val="bullet"/>
      <w:lvlText w:val="•"/>
      <w:lvlJc w:val="left"/>
      <w:pPr>
        <w:ind w:left="1391" w:hanging="183"/>
      </w:pPr>
      <w:rPr>
        <w:rFonts w:hint="default"/>
        <w:lang w:val="ru-RU" w:eastAsia="en-US" w:bidi="ar-SA"/>
      </w:rPr>
    </w:lvl>
    <w:lvl w:ilvl="2" w:tplc="CE4A9D88">
      <w:numFmt w:val="bullet"/>
      <w:lvlText w:val="•"/>
      <w:lvlJc w:val="left"/>
      <w:pPr>
        <w:ind w:left="2122" w:hanging="183"/>
      </w:pPr>
      <w:rPr>
        <w:rFonts w:hint="default"/>
        <w:lang w:val="ru-RU" w:eastAsia="en-US" w:bidi="ar-SA"/>
      </w:rPr>
    </w:lvl>
    <w:lvl w:ilvl="3" w:tplc="E8D85168">
      <w:numFmt w:val="bullet"/>
      <w:lvlText w:val="•"/>
      <w:lvlJc w:val="left"/>
      <w:pPr>
        <w:ind w:left="2853" w:hanging="183"/>
      </w:pPr>
      <w:rPr>
        <w:rFonts w:hint="default"/>
        <w:lang w:val="ru-RU" w:eastAsia="en-US" w:bidi="ar-SA"/>
      </w:rPr>
    </w:lvl>
    <w:lvl w:ilvl="4" w:tplc="8EB89284">
      <w:numFmt w:val="bullet"/>
      <w:lvlText w:val="•"/>
      <w:lvlJc w:val="left"/>
      <w:pPr>
        <w:ind w:left="3584" w:hanging="183"/>
      </w:pPr>
      <w:rPr>
        <w:rFonts w:hint="default"/>
        <w:lang w:val="ru-RU" w:eastAsia="en-US" w:bidi="ar-SA"/>
      </w:rPr>
    </w:lvl>
    <w:lvl w:ilvl="5" w:tplc="3D2883DA">
      <w:numFmt w:val="bullet"/>
      <w:lvlText w:val="•"/>
      <w:lvlJc w:val="left"/>
      <w:pPr>
        <w:ind w:left="4315" w:hanging="183"/>
      </w:pPr>
      <w:rPr>
        <w:rFonts w:hint="default"/>
        <w:lang w:val="ru-RU" w:eastAsia="en-US" w:bidi="ar-SA"/>
      </w:rPr>
    </w:lvl>
    <w:lvl w:ilvl="6" w:tplc="AB265586">
      <w:numFmt w:val="bullet"/>
      <w:lvlText w:val="•"/>
      <w:lvlJc w:val="left"/>
      <w:pPr>
        <w:ind w:left="5046" w:hanging="183"/>
      </w:pPr>
      <w:rPr>
        <w:rFonts w:hint="default"/>
        <w:lang w:val="ru-RU" w:eastAsia="en-US" w:bidi="ar-SA"/>
      </w:rPr>
    </w:lvl>
    <w:lvl w:ilvl="7" w:tplc="591AAC30">
      <w:numFmt w:val="bullet"/>
      <w:lvlText w:val="•"/>
      <w:lvlJc w:val="left"/>
      <w:pPr>
        <w:ind w:left="5777" w:hanging="183"/>
      </w:pPr>
      <w:rPr>
        <w:rFonts w:hint="default"/>
        <w:lang w:val="ru-RU" w:eastAsia="en-US" w:bidi="ar-SA"/>
      </w:rPr>
    </w:lvl>
    <w:lvl w:ilvl="8" w:tplc="1ECA93DC">
      <w:numFmt w:val="bullet"/>
      <w:lvlText w:val="•"/>
      <w:lvlJc w:val="left"/>
      <w:pPr>
        <w:ind w:left="6508" w:hanging="183"/>
      </w:pPr>
      <w:rPr>
        <w:rFonts w:hint="default"/>
        <w:lang w:val="ru-RU" w:eastAsia="en-US" w:bidi="ar-SA"/>
      </w:rPr>
    </w:lvl>
  </w:abstractNum>
  <w:abstractNum w:abstractNumId="20">
    <w:nsid w:val="4D7244B9"/>
    <w:multiLevelType w:val="hybridMultilevel"/>
    <w:tmpl w:val="7F8C8D18"/>
    <w:lvl w:ilvl="0" w:tplc="6658A686">
      <w:start w:val="4"/>
      <w:numFmt w:val="decimal"/>
      <w:lvlText w:val="%1"/>
      <w:lvlJc w:val="left"/>
      <w:pPr>
        <w:ind w:left="325" w:hanging="160"/>
        <w:jc w:val="left"/>
      </w:pPr>
      <w:rPr>
        <w:rFonts w:ascii="Times New Roman" w:eastAsia="Times New Roman" w:hAnsi="Times New Roman" w:cs="Times New Roman" w:hint="default"/>
        <w:b/>
        <w:bCs/>
        <w:w w:val="102"/>
        <w:sz w:val="21"/>
        <w:szCs w:val="21"/>
        <w:lang w:val="ru-RU" w:eastAsia="en-US" w:bidi="ar-SA"/>
      </w:rPr>
    </w:lvl>
    <w:lvl w:ilvl="1" w:tplc="F1CE0266">
      <w:numFmt w:val="bullet"/>
      <w:lvlText w:val="•"/>
      <w:lvlJc w:val="left"/>
      <w:pPr>
        <w:ind w:left="1085" w:hanging="160"/>
      </w:pPr>
      <w:rPr>
        <w:rFonts w:hint="default"/>
        <w:lang w:val="ru-RU" w:eastAsia="en-US" w:bidi="ar-SA"/>
      </w:rPr>
    </w:lvl>
    <w:lvl w:ilvl="2" w:tplc="840C3E7E">
      <w:numFmt w:val="bullet"/>
      <w:lvlText w:val="•"/>
      <w:lvlJc w:val="left"/>
      <w:pPr>
        <w:ind w:left="1850" w:hanging="160"/>
      </w:pPr>
      <w:rPr>
        <w:rFonts w:hint="default"/>
        <w:lang w:val="ru-RU" w:eastAsia="en-US" w:bidi="ar-SA"/>
      </w:rPr>
    </w:lvl>
    <w:lvl w:ilvl="3" w:tplc="CC00CA66">
      <w:numFmt w:val="bullet"/>
      <w:lvlText w:val="•"/>
      <w:lvlJc w:val="left"/>
      <w:pPr>
        <w:ind w:left="2615" w:hanging="160"/>
      </w:pPr>
      <w:rPr>
        <w:rFonts w:hint="default"/>
        <w:lang w:val="ru-RU" w:eastAsia="en-US" w:bidi="ar-SA"/>
      </w:rPr>
    </w:lvl>
    <w:lvl w:ilvl="4" w:tplc="41769A8E">
      <w:numFmt w:val="bullet"/>
      <w:lvlText w:val="•"/>
      <w:lvlJc w:val="left"/>
      <w:pPr>
        <w:ind w:left="3380" w:hanging="160"/>
      </w:pPr>
      <w:rPr>
        <w:rFonts w:hint="default"/>
        <w:lang w:val="ru-RU" w:eastAsia="en-US" w:bidi="ar-SA"/>
      </w:rPr>
    </w:lvl>
    <w:lvl w:ilvl="5" w:tplc="C356653E">
      <w:numFmt w:val="bullet"/>
      <w:lvlText w:val="•"/>
      <w:lvlJc w:val="left"/>
      <w:pPr>
        <w:ind w:left="4145" w:hanging="160"/>
      </w:pPr>
      <w:rPr>
        <w:rFonts w:hint="default"/>
        <w:lang w:val="ru-RU" w:eastAsia="en-US" w:bidi="ar-SA"/>
      </w:rPr>
    </w:lvl>
    <w:lvl w:ilvl="6" w:tplc="74D81AFA">
      <w:numFmt w:val="bullet"/>
      <w:lvlText w:val="•"/>
      <w:lvlJc w:val="left"/>
      <w:pPr>
        <w:ind w:left="4910" w:hanging="160"/>
      </w:pPr>
      <w:rPr>
        <w:rFonts w:hint="default"/>
        <w:lang w:val="ru-RU" w:eastAsia="en-US" w:bidi="ar-SA"/>
      </w:rPr>
    </w:lvl>
    <w:lvl w:ilvl="7" w:tplc="5D18C41A">
      <w:numFmt w:val="bullet"/>
      <w:lvlText w:val="•"/>
      <w:lvlJc w:val="left"/>
      <w:pPr>
        <w:ind w:left="5675" w:hanging="160"/>
      </w:pPr>
      <w:rPr>
        <w:rFonts w:hint="default"/>
        <w:lang w:val="ru-RU" w:eastAsia="en-US" w:bidi="ar-SA"/>
      </w:rPr>
    </w:lvl>
    <w:lvl w:ilvl="8" w:tplc="8AB00BBC">
      <w:numFmt w:val="bullet"/>
      <w:lvlText w:val="•"/>
      <w:lvlJc w:val="left"/>
      <w:pPr>
        <w:ind w:left="6440" w:hanging="160"/>
      </w:pPr>
      <w:rPr>
        <w:rFonts w:hint="default"/>
        <w:lang w:val="ru-RU" w:eastAsia="en-US" w:bidi="ar-SA"/>
      </w:rPr>
    </w:lvl>
  </w:abstractNum>
  <w:abstractNum w:abstractNumId="21">
    <w:nsid w:val="4E31719F"/>
    <w:multiLevelType w:val="hybridMultilevel"/>
    <w:tmpl w:val="50868CA2"/>
    <w:lvl w:ilvl="0" w:tplc="BA0CD5DC">
      <w:start w:val="10"/>
      <w:numFmt w:val="decimal"/>
      <w:lvlText w:val="%1"/>
      <w:lvlJc w:val="left"/>
      <w:pPr>
        <w:ind w:left="433" w:hanging="267"/>
        <w:jc w:val="left"/>
      </w:pPr>
      <w:rPr>
        <w:rFonts w:ascii="Times New Roman" w:eastAsia="Times New Roman" w:hAnsi="Times New Roman" w:cs="Times New Roman" w:hint="default"/>
        <w:b/>
        <w:bCs/>
        <w:w w:val="102"/>
        <w:sz w:val="21"/>
        <w:szCs w:val="21"/>
        <w:lang w:val="ru-RU" w:eastAsia="en-US" w:bidi="ar-SA"/>
      </w:rPr>
    </w:lvl>
    <w:lvl w:ilvl="1" w:tplc="E32A5198">
      <w:start w:val="1"/>
      <w:numFmt w:val="lowerLetter"/>
      <w:lvlText w:val="(%2)"/>
      <w:lvlJc w:val="left"/>
      <w:pPr>
        <w:ind w:left="5389" w:hanging="3384"/>
        <w:jc w:val="left"/>
      </w:pPr>
      <w:rPr>
        <w:rFonts w:ascii="Times New Roman" w:eastAsia="Times New Roman" w:hAnsi="Times New Roman" w:cs="Times New Roman" w:hint="default"/>
        <w:w w:val="107"/>
        <w:sz w:val="16"/>
        <w:szCs w:val="16"/>
        <w:lang w:val="ru-RU" w:eastAsia="en-US" w:bidi="ar-SA"/>
      </w:rPr>
    </w:lvl>
    <w:lvl w:ilvl="2" w:tplc="B7DE4650">
      <w:numFmt w:val="bullet"/>
      <w:lvlText w:val="•"/>
      <w:lvlJc w:val="left"/>
      <w:pPr>
        <w:ind w:left="5667" w:hanging="3384"/>
      </w:pPr>
      <w:rPr>
        <w:rFonts w:hint="default"/>
        <w:lang w:val="ru-RU" w:eastAsia="en-US" w:bidi="ar-SA"/>
      </w:rPr>
    </w:lvl>
    <w:lvl w:ilvl="3" w:tplc="CCF6B8B2">
      <w:numFmt w:val="bullet"/>
      <w:lvlText w:val="•"/>
      <w:lvlJc w:val="left"/>
      <w:pPr>
        <w:ind w:left="5955" w:hanging="3384"/>
      </w:pPr>
      <w:rPr>
        <w:rFonts w:hint="default"/>
        <w:lang w:val="ru-RU" w:eastAsia="en-US" w:bidi="ar-SA"/>
      </w:rPr>
    </w:lvl>
    <w:lvl w:ilvl="4" w:tplc="2208EDBE">
      <w:numFmt w:val="bullet"/>
      <w:lvlText w:val="•"/>
      <w:lvlJc w:val="left"/>
      <w:pPr>
        <w:ind w:left="6243" w:hanging="3384"/>
      </w:pPr>
      <w:rPr>
        <w:rFonts w:hint="default"/>
        <w:lang w:val="ru-RU" w:eastAsia="en-US" w:bidi="ar-SA"/>
      </w:rPr>
    </w:lvl>
    <w:lvl w:ilvl="5" w:tplc="10A62C5E">
      <w:numFmt w:val="bullet"/>
      <w:lvlText w:val="•"/>
      <w:lvlJc w:val="left"/>
      <w:pPr>
        <w:ind w:left="6531" w:hanging="3384"/>
      </w:pPr>
      <w:rPr>
        <w:rFonts w:hint="default"/>
        <w:lang w:val="ru-RU" w:eastAsia="en-US" w:bidi="ar-SA"/>
      </w:rPr>
    </w:lvl>
    <w:lvl w:ilvl="6" w:tplc="8B5CA9E0">
      <w:numFmt w:val="bullet"/>
      <w:lvlText w:val="•"/>
      <w:lvlJc w:val="left"/>
      <w:pPr>
        <w:ind w:left="6819" w:hanging="3384"/>
      </w:pPr>
      <w:rPr>
        <w:rFonts w:hint="default"/>
        <w:lang w:val="ru-RU" w:eastAsia="en-US" w:bidi="ar-SA"/>
      </w:rPr>
    </w:lvl>
    <w:lvl w:ilvl="7" w:tplc="63289206">
      <w:numFmt w:val="bullet"/>
      <w:lvlText w:val="•"/>
      <w:lvlJc w:val="left"/>
      <w:pPr>
        <w:ind w:left="7107" w:hanging="3384"/>
      </w:pPr>
      <w:rPr>
        <w:rFonts w:hint="default"/>
        <w:lang w:val="ru-RU" w:eastAsia="en-US" w:bidi="ar-SA"/>
      </w:rPr>
    </w:lvl>
    <w:lvl w:ilvl="8" w:tplc="81D2D11E">
      <w:numFmt w:val="bullet"/>
      <w:lvlText w:val="•"/>
      <w:lvlJc w:val="left"/>
      <w:pPr>
        <w:ind w:left="7394" w:hanging="3384"/>
      </w:pPr>
      <w:rPr>
        <w:rFonts w:hint="default"/>
        <w:lang w:val="ru-RU" w:eastAsia="en-US" w:bidi="ar-SA"/>
      </w:rPr>
    </w:lvl>
  </w:abstractNum>
  <w:abstractNum w:abstractNumId="22">
    <w:nsid w:val="4EB00600"/>
    <w:multiLevelType w:val="hybridMultilevel"/>
    <w:tmpl w:val="B59A8464"/>
    <w:lvl w:ilvl="0" w:tplc="668459AE">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F6AE37F4">
      <w:numFmt w:val="bullet"/>
      <w:lvlText w:val="•"/>
      <w:lvlJc w:val="left"/>
      <w:pPr>
        <w:ind w:left="1391" w:hanging="183"/>
      </w:pPr>
      <w:rPr>
        <w:rFonts w:hint="default"/>
        <w:lang w:val="ru-RU" w:eastAsia="en-US" w:bidi="ar-SA"/>
      </w:rPr>
    </w:lvl>
    <w:lvl w:ilvl="2" w:tplc="0E8A11E2">
      <w:numFmt w:val="bullet"/>
      <w:lvlText w:val="•"/>
      <w:lvlJc w:val="left"/>
      <w:pPr>
        <w:ind w:left="2122" w:hanging="183"/>
      </w:pPr>
      <w:rPr>
        <w:rFonts w:hint="default"/>
        <w:lang w:val="ru-RU" w:eastAsia="en-US" w:bidi="ar-SA"/>
      </w:rPr>
    </w:lvl>
    <w:lvl w:ilvl="3" w:tplc="6B2849D0">
      <w:numFmt w:val="bullet"/>
      <w:lvlText w:val="•"/>
      <w:lvlJc w:val="left"/>
      <w:pPr>
        <w:ind w:left="2853" w:hanging="183"/>
      </w:pPr>
      <w:rPr>
        <w:rFonts w:hint="default"/>
        <w:lang w:val="ru-RU" w:eastAsia="en-US" w:bidi="ar-SA"/>
      </w:rPr>
    </w:lvl>
    <w:lvl w:ilvl="4" w:tplc="10CCAC58">
      <w:numFmt w:val="bullet"/>
      <w:lvlText w:val="•"/>
      <w:lvlJc w:val="left"/>
      <w:pPr>
        <w:ind w:left="3584" w:hanging="183"/>
      </w:pPr>
      <w:rPr>
        <w:rFonts w:hint="default"/>
        <w:lang w:val="ru-RU" w:eastAsia="en-US" w:bidi="ar-SA"/>
      </w:rPr>
    </w:lvl>
    <w:lvl w:ilvl="5" w:tplc="4AF4CE36">
      <w:numFmt w:val="bullet"/>
      <w:lvlText w:val="•"/>
      <w:lvlJc w:val="left"/>
      <w:pPr>
        <w:ind w:left="4315" w:hanging="183"/>
      </w:pPr>
      <w:rPr>
        <w:rFonts w:hint="default"/>
        <w:lang w:val="ru-RU" w:eastAsia="en-US" w:bidi="ar-SA"/>
      </w:rPr>
    </w:lvl>
    <w:lvl w:ilvl="6" w:tplc="994EC5C8">
      <w:numFmt w:val="bullet"/>
      <w:lvlText w:val="•"/>
      <w:lvlJc w:val="left"/>
      <w:pPr>
        <w:ind w:left="5046" w:hanging="183"/>
      </w:pPr>
      <w:rPr>
        <w:rFonts w:hint="default"/>
        <w:lang w:val="ru-RU" w:eastAsia="en-US" w:bidi="ar-SA"/>
      </w:rPr>
    </w:lvl>
    <w:lvl w:ilvl="7" w:tplc="0B507C54">
      <w:numFmt w:val="bullet"/>
      <w:lvlText w:val="•"/>
      <w:lvlJc w:val="left"/>
      <w:pPr>
        <w:ind w:left="5777" w:hanging="183"/>
      </w:pPr>
      <w:rPr>
        <w:rFonts w:hint="default"/>
        <w:lang w:val="ru-RU" w:eastAsia="en-US" w:bidi="ar-SA"/>
      </w:rPr>
    </w:lvl>
    <w:lvl w:ilvl="8" w:tplc="062C02F4">
      <w:numFmt w:val="bullet"/>
      <w:lvlText w:val="•"/>
      <w:lvlJc w:val="left"/>
      <w:pPr>
        <w:ind w:left="6508" w:hanging="183"/>
      </w:pPr>
      <w:rPr>
        <w:rFonts w:hint="default"/>
        <w:lang w:val="ru-RU" w:eastAsia="en-US" w:bidi="ar-SA"/>
      </w:rPr>
    </w:lvl>
  </w:abstractNum>
  <w:abstractNum w:abstractNumId="23">
    <w:nsid w:val="50936BD0"/>
    <w:multiLevelType w:val="hybridMultilevel"/>
    <w:tmpl w:val="AE765D58"/>
    <w:lvl w:ilvl="0" w:tplc="8780C17A">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0360B724">
      <w:numFmt w:val="bullet"/>
      <w:lvlText w:val="•"/>
      <w:lvlJc w:val="left"/>
      <w:pPr>
        <w:ind w:left="941" w:hanging="183"/>
      </w:pPr>
      <w:rPr>
        <w:rFonts w:hint="default"/>
        <w:lang w:val="ru-RU" w:eastAsia="en-US" w:bidi="ar-SA"/>
      </w:rPr>
    </w:lvl>
    <w:lvl w:ilvl="2" w:tplc="74C4F2A2">
      <w:numFmt w:val="bullet"/>
      <w:lvlText w:val="•"/>
      <w:lvlJc w:val="left"/>
      <w:pPr>
        <w:ind w:left="1722" w:hanging="183"/>
      </w:pPr>
      <w:rPr>
        <w:rFonts w:hint="default"/>
        <w:lang w:val="ru-RU" w:eastAsia="en-US" w:bidi="ar-SA"/>
      </w:rPr>
    </w:lvl>
    <w:lvl w:ilvl="3" w:tplc="D354CF62">
      <w:numFmt w:val="bullet"/>
      <w:lvlText w:val="•"/>
      <w:lvlJc w:val="left"/>
      <w:pPr>
        <w:ind w:left="2503" w:hanging="183"/>
      </w:pPr>
      <w:rPr>
        <w:rFonts w:hint="default"/>
        <w:lang w:val="ru-RU" w:eastAsia="en-US" w:bidi="ar-SA"/>
      </w:rPr>
    </w:lvl>
    <w:lvl w:ilvl="4" w:tplc="689E0D3E">
      <w:numFmt w:val="bullet"/>
      <w:lvlText w:val="•"/>
      <w:lvlJc w:val="left"/>
      <w:pPr>
        <w:ind w:left="3284" w:hanging="183"/>
      </w:pPr>
      <w:rPr>
        <w:rFonts w:hint="default"/>
        <w:lang w:val="ru-RU" w:eastAsia="en-US" w:bidi="ar-SA"/>
      </w:rPr>
    </w:lvl>
    <w:lvl w:ilvl="5" w:tplc="79868C56">
      <w:numFmt w:val="bullet"/>
      <w:lvlText w:val="•"/>
      <w:lvlJc w:val="left"/>
      <w:pPr>
        <w:ind w:left="4065" w:hanging="183"/>
      </w:pPr>
      <w:rPr>
        <w:rFonts w:hint="default"/>
        <w:lang w:val="ru-RU" w:eastAsia="en-US" w:bidi="ar-SA"/>
      </w:rPr>
    </w:lvl>
    <w:lvl w:ilvl="6" w:tplc="5CE8A04E">
      <w:numFmt w:val="bullet"/>
      <w:lvlText w:val="•"/>
      <w:lvlJc w:val="left"/>
      <w:pPr>
        <w:ind w:left="4846" w:hanging="183"/>
      </w:pPr>
      <w:rPr>
        <w:rFonts w:hint="default"/>
        <w:lang w:val="ru-RU" w:eastAsia="en-US" w:bidi="ar-SA"/>
      </w:rPr>
    </w:lvl>
    <w:lvl w:ilvl="7" w:tplc="379CA338">
      <w:numFmt w:val="bullet"/>
      <w:lvlText w:val="•"/>
      <w:lvlJc w:val="left"/>
      <w:pPr>
        <w:ind w:left="5627" w:hanging="183"/>
      </w:pPr>
      <w:rPr>
        <w:rFonts w:hint="default"/>
        <w:lang w:val="ru-RU" w:eastAsia="en-US" w:bidi="ar-SA"/>
      </w:rPr>
    </w:lvl>
    <w:lvl w:ilvl="8" w:tplc="05AE3094">
      <w:numFmt w:val="bullet"/>
      <w:lvlText w:val="•"/>
      <w:lvlJc w:val="left"/>
      <w:pPr>
        <w:ind w:left="6408" w:hanging="183"/>
      </w:pPr>
      <w:rPr>
        <w:rFonts w:hint="default"/>
        <w:lang w:val="ru-RU" w:eastAsia="en-US" w:bidi="ar-SA"/>
      </w:rPr>
    </w:lvl>
  </w:abstractNum>
  <w:abstractNum w:abstractNumId="24">
    <w:nsid w:val="5A704C05"/>
    <w:multiLevelType w:val="hybridMultilevel"/>
    <w:tmpl w:val="36222C08"/>
    <w:lvl w:ilvl="0" w:tplc="82768C50">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544409B6">
      <w:numFmt w:val="bullet"/>
      <w:lvlText w:val="•"/>
      <w:lvlJc w:val="left"/>
      <w:pPr>
        <w:ind w:left="1391" w:hanging="183"/>
      </w:pPr>
      <w:rPr>
        <w:rFonts w:hint="default"/>
        <w:lang w:val="ru-RU" w:eastAsia="en-US" w:bidi="ar-SA"/>
      </w:rPr>
    </w:lvl>
    <w:lvl w:ilvl="2" w:tplc="0D168752">
      <w:numFmt w:val="bullet"/>
      <w:lvlText w:val="•"/>
      <w:lvlJc w:val="left"/>
      <w:pPr>
        <w:ind w:left="2122" w:hanging="183"/>
      </w:pPr>
      <w:rPr>
        <w:rFonts w:hint="default"/>
        <w:lang w:val="ru-RU" w:eastAsia="en-US" w:bidi="ar-SA"/>
      </w:rPr>
    </w:lvl>
    <w:lvl w:ilvl="3" w:tplc="D82EEFDA">
      <w:numFmt w:val="bullet"/>
      <w:lvlText w:val="•"/>
      <w:lvlJc w:val="left"/>
      <w:pPr>
        <w:ind w:left="2853" w:hanging="183"/>
      </w:pPr>
      <w:rPr>
        <w:rFonts w:hint="default"/>
        <w:lang w:val="ru-RU" w:eastAsia="en-US" w:bidi="ar-SA"/>
      </w:rPr>
    </w:lvl>
    <w:lvl w:ilvl="4" w:tplc="140EA2FE">
      <w:numFmt w:val="bullet"/>
      <w:lvlText w:val="•"/>
      <w:lvlJc w:val="left"/>
      <w:pPr>
        <w:ind w:left="3584" w:hanging="183"/>
      </w:pPr>
      <w:rPr>
        <w:rFonts w:hint="default"/>
        <w:lang w:val="ru-RU" w:eastAsia="en-US" w:bidi="ar-SA"/>
      </w:rPr>
    </w:lvl>
    <w:lvl w:ilvl="5" w:tplc="7EF61694">
      <w:numFmt w:val="bullet"/>
      <w:lvlText w:val="•"/>
      <w:lvlJc w:val="left"/>
      <w:pPr>
        <w:ind w:left="4315" w:hanging="183"/>
      </w:pPr>
      <w:rPr>
        <w:rFonts w:hint="default"/>
        <w:lang w:val="ru-RU" w:eastAsia="en-US" w:bidi="ar-SA"/>
      </w:rPr>
    </w:lvl>
    <w:lvl w:ilvl="6" w:tplc="741CE9A2">
      <w:numFmt w:val="bullet"/>
      <w:lvlText w:val="•"/>
      <w:lvlJc w:val="left"/>
      <w:pPr>
        <w:ind w:left="5046" w:hanging="183"/>
      </w:pPr>
      <w:rPr>
        <w:rFonts w:hint="default"/>
        <w:lang w:val="ru-RU" w:eastAsia="en-US" w:bidi="ar-SA"/>
      </w:rPr>
    </w:lvl>
    <w:lvl w:ilvl="7" w:tplc="A37C796E">
      <w:numFmt w:val="bullet"/>
      <w:lvlText w:val="•"/>
      <w:lvlJc w:val="left"/>
      <w:pPr>
        <w:ind w:left="5777" w:hanging="183"/>
      </w:pPr>
      <w:rPr>
        <w:rFonts w:hint="default"/>
        <w:lang w:val="ru-RU" w:eastAsia="en-US" w:bidi="ar-SA"/>
      </w:rPr>
    </w:lvl>
    <w:lvl w:ilvl="8" w:tplc="F7D2CD16">
      <w:numFmt w:val="bullet"/>
      <w:lvlText w:val="•"/>
      <w:lvlJc w:val="left"/>
      <w:pPr>
        <w:ind w:left="6508" w:hanging="183"/>
      </w:pPr>
      <w:rPr>
        <w:rFonts w:hint="default"/>
        <w:lang w:val="ru-RU" w:eastAsia="en-US" w:bidi="ar-SA"/>
      </w:rPr>
    </w:lvl>
  </w:abstractNum>
  <w:abstractNum w:abstractNumId="25">
    <w:nsid w:val="64973017"/>
    <w:multiLevelType w:val="hybridMultilevel"/>
    <w:tmpl w:val="2CCE4B74"/>
    <w:lvl w:ilvl="0" w:tplc="26109A9C">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DB4A1F52">
      <w:numFmt w:val="bullet"/>
      <w:lvlText w:val="•"/>
      <w:lvlJc w:val="left"/>
      <w:pPr>
        <w:ind w:left="941" w:hanging="183"/>
      </w:pPr>
      <w:rPr>
        <w:rFonts w:hint="default"/>
        <w:lang w:val="ru-RU" w:eastAsia="en-US" w:bidi="ar-SA"/>
      </w:rPr>
    </w:lvl>
    <w:lvl w:ilvl="2" w:tplc="106A102A">
      <w:numFmt w:val="bullet"/>
      <w:lvlText w:val="•"/>
      <w:lvlJc w:val="left"/>
      <w:pPr>
        <w:ind w:left="1722" w:hanging="183"/>
      </w:pPr>
      <w:rPr>
        <w:rFonts w:hint="default"/>
        <w:lang w:val="ru-RU" w:eastAsia="en-US" w:bidi="ar-SA"/>
      </w:rPr>
    </w:lvl>
    <w:lvl w:ilvl="3" w:tplc="5E845BDE">
      <w:numFmt w:val="bullet"/>
      <w:lvlText w:val="•"/>
      <w:lvlJc w:val="left"/>
      <w:pPr>
        <w:ind w:left="2503" w:hanging="183"/>
      </w:pPr>
      <w:rPr>
        <w:rFonts w:hint="default"/>
        <w:lang w:val="ru-RU" w:eastAsia="en-US" w:bidi="ar-SA"/>
      </w:rPr>
    </w:lvl>
    <w:lvl w:ilvl="4" w:tplc="D8DAB530">
      <w:numFmt w:val="bullet"/>
      <w:lvlText w:val="•"/>
      <w:lvlJc w:val="left"/>
      <w:pPr>
        <w:ind w:left="3284" w:hanging="183"/>
      </w:pPr>
      <w:rPr>
        <w:rFonts w:hint="default"/>
        <w:lang w:val="ru-RU" w:eastAsia="en-US" w:bidi="ar-SA"/>
      </w:rPr>
    </w:lvl>
    <w:lvl w:ilvl="5" w:tplc="6938EF80">
      <w:numFmt w:val="bullet"/>
      <w:lvlText w:val="•"/>
      <w:lvlJc w:val="left"/>
      <w:pPr>
        <w:ind w:left="4065" w:hanging="183"/>
      </w:pPr>
      <w:rPr>
        <w:rFonts w:hint="default"/>
        <w:lang w:val="ru-RU" w:eastAsia="en-US" w:bidi="ar-SA"/>
      </w:rPr>
    </w:lvl>
    <w:lvl w:ilvl="6" w:tplc="ABF0C12A">
      <w:numFmt w:val="bullet"/>
      <w:lvlText w:val="•"/>
      <w:lvlJc w:val="left"/>
      <w:pPr>
        <w:ind w:left="4846" w:hanging="183"/>
      </w:pPr>
      <w:rPr>
        <w:rFonts w:hint="default"/>
        <w:lang w:val="ru-RU" w:eastAsia="en-US" w:bidi="ar-SA"/>
      </w:rPr>
    </w:lvl>
    <w:lvl w:ilvl="7" w:tplc="0CA6BE7E">
      <w:numFmt w:val="bullet"/>
      <w:lvlText w:val="•"/>
      <w:lvlJc w:val="left"/>
      <w:pPr>
        <w:ind w:left="5627" w:hanging="183"/>
      </w:pPr>
      <w:rPr>
        <w:rFonts w:hint="default"/>
        <w:lang w:val="ru-RU" w:eastAsia="en-US" w:bidi="ar-SA"/>
      </w:rPr>
    </w:lvl>
    <w:lvl w:ilvl="8" w:tplc="894CBCE8">
      <w:numFmt w:val="bullet"/>
      <w:lvlText w:val="•"/>
      <w:lvlJc w:val="left"/>
      <w:pPr>
        <w:ind w:left="6408" w:hanging="183"/>
      </w:pPr>
      <w:rPr>
        <w:rFonts w:hint="default"/>
        <w:lang w:val="ru-RU" w:eastAsia="en-US" w:bidi="ar-SA"/>
      </w:rPr>
    </w:lvl>
  </w:abstractNum>
  <w:abstractNum w:abstractNumId="26">
    <w:nsid w:val="68D917EE"/>
    <w:multiLevelType w:val="hybridMultilevel"/>
    <w:tmpl w:val="91609782"/>
    <w:lvl w:ilvl="0" w:tplc="029EADF8">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9EA00428">
      <w:numFmt w:val="bullet"/>
      <w:lvlText w:val="•"/>
      <w:lvlJc w:val="left"/>
      <w:pPr>
        <w:ind w:left="1391" w:hanging="183"/>
      </w:pPr>
      <w:rPr>
        <w:rFonts w:hint="default"/>
        <w:lang w:val="ru-RU" w:eastAsia="en-US" w:bidi="ar-SA"/>
      </w:rPr>
    </w:lvl>
    <w:lvl w:ilvl="2" w:tplc="DF4A9EDC">
      <w:numFmt w:val="bullet"/>
      <w:lvlText w:val="•"/>
      <w:lvlJc w:val="left"/>
      <w:pPr>
        <w:ind w:left="2122" w:hanging="183"/>
      </w:pPr>
      <w:rPr>
        <w:rFonts w:hint="default"/>
        <w:lang w:val="ru-RU" w:eastAsia="en-US" w:bidi="ar-SA"/>
      </w:rPr>
    </w:lvl>
    <w:lvl w:ilvl="3" w:tplc="E2AC6F94">
      <w:numFmt w:val="bullet"/>
      <w:lvlText w:val="•"/>
      <w:lvlJc w:val="left"/>
      <w:pPr>
        <w:ind w:left="2853" w:hanging="183"/>
      </w:pPr>
      <w:rPr>
        <w:rFonts w:hint="default"/>
        <w:lang w:val="ru-RU" w:eastAsia="en-US" w:bidi="ar-SA"/>
      </w:rPr>
    </w:lvl>
    <w:lvl w:ilvl="4" w:tplc="DE748DA8">
      <w:numFmt w:val="bullet"/>
      <w:lvlText w:val="•"/>
      <w:lvlJc w:val="left"/>
      <w:pPr>
        <w:ind w:left="3584" w:hanging="183"/>
      </w:pPr>
      <w:rPr>
        <w:rFonts w:hint="default"/>
        <w:lang w:val="ru-RU" w:eastAsia="en-US" w:bidi="ar-SA"/>
      </w:rPr>
    </w:lvl>
    <w:lvl w:ilvl="5" w:tplc="F8CE9934">
      <w:numFmt w:val="bullet"/>
      <w:lvlText w:val="•"/>
      <w:lvlJc w:val="left"/>
      <w:pPr>
        <w:ind w:left="4315" w:hanging="183"/>
      </w:pPr>
      <w:rPr>
        <w:rFonts w:hint="default"/>
        <w:lang w:val="ru-RU" w:eastAsia="en-US" w:bidi="ar-SA"/>
      </w:rPr>
    </w:lvl>
    <w:lvl w:ilvl="6" w:tplc="DCA2CD28">
      <w:numFmt w:val="bullet"/>
      <w:lvlText w:val="•"/>
      <w:lvlJc w:val="left"/>
      <w:pPr>
        <w:ind w:left="5046" w:hanging="183"/>
      </w:pPr>
      <w:rPr>
        <w:rFonts w:hint="default"/>
        <w:lang w:val="ru-RU" w:eastAsia="en-US" w:bidi="ar-SA"/>
      </w:rPr>
    </w:lvl>
    <w:lvl w:ilvl="7" w:tplc="F35EE416">
      <w:numFmt w:val="bullet"/>
      <w:lvlText w:val="•"/>
      <w:lvlJc w:val="left"/>
      <w:pPr>
        <w:ind w:left="5777" w:hanging="183"/>
      </w:pPr>
      <w:rPr>
        <w:rFonts w:hint="default"/>
        <w:lang w:val="ru-RU" w:eastAsia="en-US" w:bidi="ar-SA"/>
      </w:rPr>
    </w:lvl>
    <w:lvl w:ilvl="8" w:tplc="A76C5FC2">
      <w:numFmt w:val="bullet"/>
      <w:lvlText w:val="•"/>
      <w:lvlJc w:val="left"/>
      <w:pPr>
        <w:ind w:left="6508" w:hanging="183"/>
      </w:pPr>
      <w:rPr>
        <w:rFonts w:hint="default"/>
        <w:lang w:val="ru-RU" w:eastAsia="en-US" w:bidi="ar-SA"/>
      </w:rPr>
    </w:lvl>
  </w:abstractNum>
  <w:abstractNum w:abstractNumId="27">
    <w:nsid w:val="6A520D47"/>
    <w:multiLevelType w:val="hybridMultilevel"/>
    <w:tmpl w:val="21B43B5C"/>
    <w:lvl w:ilvl="0" w:tplc="9B1E6700">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03425E80">
      <w:numFmt w:val="bullet"/>
      <w:lvlText w:val="•"/>
      <w:lvlJc w:val="left"/>
      <w:pPr>
        <w:ind w:left="941" w:hanging="183"/>
      </w:pPr>
      <w:rPr>
        <w:rFonts w:hint="default"/>
        <w:lang w:val="ru-RU" w:eastAsia="en-US" w:bidi="ar-SA"/>
      </w:rPr>
    </w:lvl>
    <w:lvl w:ilvl="2" w:tplc="C8CE0BB4">
      <w:numFmt w:val="bullet"/>
      <w:lvlText w:val="•"/>
      <w:lvlJc w:val="left"/>
      <w:pPr>
        <w:ind w:left="1722" w:hanging="183"/>
      </w:pPr>
      <w:rPr>
        <w:rFonts w:hint="default"/>
        <w:lang w:val="ru-RU" w:eastAsia="en-US" w:bidi="ar-SA"/>
      </w:rPr>
    </w:lvl>
    <w:lvl w:ilvl="3" w:tplc="727807FA">
      <w:numFmt w:val="bullet"/>
      <w:lvlText w:val="•"/>
      <w:lvlJc w:val="left"/>
      <w:pPr>
        <w:ind w:left="2503" w:hanging="183"/>
      </w:pPr>
      <w:rPr>
        <w:rFonts w:hint="default"/>
        <w:lang w:val="ru-RU" w:eastAsia="en-US" w:bidi="ar-SA"/>
      </w:rPr>
    </w:lvl>
    <w:lvl w:ilvl="4" w:tplc="7E3EB89C">
      <w:numFmt w:val="bullet"/>
      <w:lvlText w:val="•"/>
      <w:lvlJc w:val="left"/>
      <w:pPr>
        <w:ind w:left="3284" w:hanging="183"/>
      </w:pPr>
      <w:rPr>
        <w:rFonts w:hint="default"/>
        <w:lang w:val="ru-RU" w:eastAsia="en-US" w:bidi="ar-SA"/>
      </w:rPr>
    </w:lvl>
    <w:lvl w:ilvl="5" w:tplc="A7866DCC">
      <w:numFmt w:val="bullet"/>
      <w:lvlText w:val="•"/>
      <w:lvlJc w:val="left"/>
      <w:pPr>
        <w:ind w:left="4065" w:hanging="183"/>
      </w:pPr>
      <w:rPr>
        <w:rFonts w:hint="default"/>
        <w:lang w:val="ru-RU" w:eastAsia="en-US" w:bidi="ar-SA"/>
      </w:rPr>
    </w:lvl>
    <w:lvl w:ilvl="6" w:tplc="CD389554">
      <w:numFmt w:val="bullet"/>
      <w:lvlText w:val="•"/>
      <w:lvlJc w:val="left"/>
      <w:pPr>
        <w:ind w:left="4846" w:hanging="183"/>
      </w:pPr>
      <w:rPr>
        <w:rFonts w:hint="default"/>
        <w:lang w:val="ru-RU" w:eastAsia="en-US" w:bidi="ar-SA"/>
      </w:rPr>
    </w:lvl>
    <w:lvl w:ilvl="7" w:tplc="21D8CC50">
      <w:numFmt w:val="bullet"/>
      <w:lvlText w:val="•"/>
      <w:lvlJc w:val="left"/>
      <w:pPr>
        <w:ind w:left="5627" w:hanging="183"/>
      </w:pPr>
      <w:rPr>
        <w:rFonts w:hint="default"/>
        <w:lang w:val="ru-RU" w:eastAsia="en-US" w:bidi="ar-SA"/>
      </w:rPr>
    </w:lvl>
    <w:lvl w:ilvl="8" w:tplc="CCCA1FE2">
      <w:numFmt w:val="bullet"/>
      <w:lvlText w:val="•"/>
      <w:lvlJc w:val="left"/>
      <w:pPr>
        <w:ind w:left="6408" w:hanging="183"/>
      </w:pPr>
      <w:rPr>
        <w:rFonts w:hint="default"/>
        <w:lang w:val="ru-RU" w:eastAsia="en-US" w:bidi="ar-SA"/>
      </w:rPr>
    </w:lvl>
  </w:abstractNum>
  <w:abstractNum w:abstractNumId="28">
    <w:nsid w:val="6A5E75AE"/>
    <w:multiLevelType w:val="multilevel"/>
    <w:tmpl w:val="EFCC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BE218C"/>
    <w:multiLevelType w:val="hybridMultilevel"/>
    <w:tmpl w:val="5E3819A8"/>
    <w:lvl w:ilvl="0" w:tplc="A9ACACFC">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CC5C8B40">
      <w:numFmt w:val="bullet"/>
      <w:lvlText w:val="•"/>
      <w:lvlJc w:val="left"/>
      <w:pPr>
        <w:ind w:left="1391" w:hanging="183"/>
      </w:pPr>
      <w:rPr>
        <w:rFonts w:hint="default"/>
        <w:lang w:val="ru-RU" w:eastAsia="en-US" w:bidi="ar-SA"/>
      </w:rPr>
    </w:lvl>
    <w:lvl w:ilvl="2" w:tplc="87FE9944">
      <w:numFmt w:val="bullet"/>
      <w:lvlText w:val="•"/>
      <w:lvlJc w:val="left"/>
      <w:pPr>
        <w:ind w:left="2122" w:hanging="183"/>
      </w:pPr>
      <w:rPr>
        <w:rFonts w:hint="default"/>
        <w:lang w:val="ru-RU" w:eastAsia="en-US" w:bidi="ar-SA"/>
      </w:rPr>
    </w:lvl>
    <w:lvl w:ilvl="3" w:tplc="4850B3FC">
      <w:numFmt w:val="bullet"/>
      <w:lvlText w:val="•"/>
      <w:lvlJc w:val="left"/>
      <w:pPr>
        <w:ind w:left="2853" w:hanging="183"/>
      </w:pPr>
      <w:rPr>
        <w:rFonts w:hint="default"/>
        <w:lang w:val="ru-RU" w:eastAsia="en-US" w:bidi="ar-SA"/>
      </w:rPr>
    </w:lvl>
    <w:lvl w:ilvl="4" w:tplc="48F67690">
      <w:numFmt w:val="bullet"/>
      <w:lvlText w:val="•"/>
      <w:lvlJc w:val="left"/>
      <w:pPr>
        <w:ind w:left="3584" w:hanging="183"/>
      </w:pPr>
      <w:rPr>
        <w:rFonts w:hint="default"/>
        <w:lang w:val="ru-RU" w:eastAsia="en-US" w:bidi="ar-SA"/>
      </w:rPr>
    </w:lvl>
    <w:lvl w:ilvl="5" w:tplc="06123958">
      <w:numFmt w:val="bullet"/>
      <w:lvlText w:val="•"/>
      <w:lvlJc w:val="left"/>
      <w:pPr>
        <w:ind w:left="4315" w:hanging="183"/>
      </w:pPr>
      <w:rPr>
        <w:rFonts w:hint="default"/>
        <w:lang w:val="ru-RU" w:eastAsia="en-US" w:bidi="ar-SA"/>
      </w:rPr>
    </w:lvl>
    <w:lvl w:ilvl="6" w:tplc="6F7A1BAC">
      <w:numFmt w:val="bullet"/>
      <w:lvlText w:val="•"/>
      <w:lvlJc w:val="left"/>
      <w:pPr>
        <w:ind w:left="5046" w:hanging="183"/>
      </w:pPr>
      <w:rPr>
        <w:rFonts w:hint="default"/>
        <w:lang w:val="ru-RU" w:eastAsia="en-US" w:bidi="ar-SA"/>
      </w:rPr>
    </w:lvl>
    <w:lvl w:ilvl="7" w:tplc="FBD6D070">
      <w:numFmt w:val="bullet"/>
      <w:lvlText w:val="•"/>
      <w:lvlJc w:val="left"/>
      <w:pPr>
        <w:ind w:left="5777" w:hanging="183"/>
      </w:pPr>
      <w:rPr>
        <w:rFonts w:hint="default"/>
        <w:lang w:val="ru-RU" w:eastAsia="en-US" w:bidi="ar-SA"/>
      </w:rPr>
    </w:lvl>
    <w:lvl w:ilvl="8" w:tplc="D99A8F80">
      <w:numFmt w:val="bullet"/>
      <w:lvlText w:val="•"/>
      <w:lvlJc w:val="left"/>
      <w:pPr>
        <w:ind w:left="6508" w:hanging="183"/>
      </w:pPr>
      <w:rPr>
        <w:rFonts w:hint="default"/>
        <w:lang w:val="ru-RU" w:eastAsia="en-US" w:bidi="ar-SA"/>
      </w:rPr>
    </w:lvl>
  </w:abstractNum>
  <w:abstractNum w:abstractNumId="30">
    <w:nsid w:val="7FD13774"/>
    <w:multiLevelType w:val="multilevel"/>
    <w:tmpl w:val="2272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25"/>
  </w:num>
  <w:num w:numId="4">
    <w:abstractNumId w:val="23"/>
  </w:num>
  <w:num w:numId="5">
    <w:abstractNumId w:val="0"/>
  </w:num>
  <w:num w:numId="6">
    <w:abstractNumId w:val="7"/>
  </w:num>
  <w:num w:numId="7">
    <w:abstractNumId w:val="6"/>
  </w:num>
  <w:num w:numId="8">
    <w:abstractNumId w:val="27"/>
  </w:num>
  <w:num w:numId="9">
    <w:abstractNumId w:val="22"/>
  </w:num>
  <w:num w:numId="10">
    <w:abstractNumId w:val="24"/>
  </w:num>
  <w:num w:numId="11">
    <w:abstractNumId w:val="12"/>
  </w:num>
  <w:num w:numId="12">
    <w:abstractNumId w:val="9"/>
  </w:num>
  <w:num w:numId="13">
    <w:abstractNumId w:val="29"/>
  </w:num>
  <w:num w:numId="14">
    <w:abstractNumId w:val="17"/>
  </w:num>
  <w:num w:numId="15">
    <w:abstractNumId w:val="18"/>
  </w:num>
  <w:num w:numId="16">
    <w:abstractNumId w:val="3"/>
  </w:num>
  <w:num w:numId="17">
    <w:abstractNumId w:val="11"/>
  </w:num>
  <w:num w:numId="18">
    <w:abstractNumId w:val="26"/>
  </w:num>
  <w:num w:numId="19">
    <w:abstractNumId w:val="5"/>
  </w:num>
  <w:num w:numId="20">
    <w:abstractNumId w:val="20"/>
  </w:num>
  <w:num w:numId="21">
    <w:abstractNumId w:val="14"/>
  </w:num>
  <w:num w:numId="22">
    <w:abstractNumId w:val="21"/>
  </w:num>
  <w:num w:numId="23">
    <w:abstractNumId w:val="1"/>
  </w:num>
  <w:num w:numId="24">
    <w:abstractNumId w:val="16"/>
  </w:num>
  <w:num w:numId="25">
    <w:abstractNumId w:val="2"/>
  </w:num>
  <w:num w:numId="26">
    <w:abstractNumId w:val="13"/>
  </w:num>
  <w:num w:numId="27">
    <w:abstractNumId w:val="4"/>
  </w:num>
  <w:num w:numId="28">
    <w:abstractNumId w:val="8"/>
  </w:num>
  <w:num w:numId="29">
    <w:abstractNumId w:val="19"/>
  </w:num>
  <w:num w:numId="30">
    <w:abstractNumId w:val="28"/>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6662A"/>
    <w:rsid w:val="000D70CC"/>
    <w:rsid w:val="001066EA"/>
    <w:rsid w:val="001E5A7D"/>
    <w:rsid w:val="00370A66"/>
    <w:rsid w:val="003B18BE"/>
    <w:rsid w:val="00430C6F"/>
    <w:rsid w:val="009B3DC2"/>
    <w:rsid w:val="00A6662A"/>
    <w:rsid w:val="00A9092F"/>
    <w:rsid w:val="00BD5EF4"/>
    <w:rsid w:val="00BF6A92"/>
    <w:rsid w:val="00EB70F8"/>
    <w:rsid w:val="00F530DD"/>
    <w:rsid w:val="00FA3C28"/>
    <w:rsid w:val="00FE5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18"/>
      <w:ind w:left="166"/>
      <w:outlineLvl w:val="0"/>
    </w:pPr>
    <w:rPr>
      <w:b/>
      <w:bCs/>
      <w:sz w:val="26"/>
      <w:szCs w:val="26"/>
    </w:rPr>
  </w:style>
  <w:style w:type="paragraph" w:styleId="2">
    <w:name w:val="heading 2"/>
    <w:basedOn w:val="a"/>
    <w:uiPriority w:val="1"/>
    <w:qFormat/>
    <w:pPr>
      <w:spacing w:before="181"/>
      <w:ind w:left="325" w:hanging="160"/>
      <w:outlineLvl w:val="1"/>
    </w:pPr>
    <w:rPr>
      <w:b/>
      <w:bCs/>
      <w:sz w:val="21"/>
      <w:szCs w:val="21"/>
    </w:rPr>
  </w:style>
  <w:style w:type="paragraph" w:styleId="3">
    <w:name w:val="heading 3"/>
    <w:basedOn w:val="a"/>
    <w:uiPriority w:val="1"/>
    <w:qFormat/>
    <w:pPr>
      <w:ind w:left="408"/>
      <w:outlineLvl w:val="2"/>
    </w:pPr>
    <w:rPr>
      <w:sz w:val="20"/>
      <w:szCs w:val="20"/>
    </w:rPr>
  </w:style>
  <w:style w:type="paragraph" w:styleId="4">
    <w:name w:val="heading 4"/>
    <w:basedOn w:val="a"/>
    <w:uiPriority w:val="1"/>
    <w:qFormat/>
    <w:pPr>
      <w:spacing w:before="32"/>
      <w:ind w:left="166"/>
      <w:outlineLvl w:val="3"/>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6"/>
    </w:pPr>
    <w:rPr>
      <w:sz w:val="18"/>
      <w:szCs w:val="18"/>
    </w:rPr>
  </w:style>
  <w:style w:type="paragraph" w:styleId="a4">
    <w:name w:val="Title"/>
    <w:basedOn w:val="a"/>
    <w:uiPriority w:val="1"/>
    <w:qFormat/>
    <w:pPr>
      <w:ind w:right="378"/>
      <w:jc w:val="center"/>
    </w:pPr>
    <w:rPr>
      <w:sz w:val="31"/>
      <w:szCs w:val="31"/>
    </w:rPr>
  </w:style>
  <w:style w:type="paragraph" w:styleId="a5">
    <w:name w:val="List Paragraph"/>
    <w:basedOn w:val="a"/>
    <w:uiPriority w:val="1"/>
    <w:qFormat/>
    <w:pPr>
      <w:spacing w:before="148"/>
      <w:ind w:left="665" w:hanging="184"/>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70A66"/>
    <w:rPr>
      <w:rFonts w:ascii="Tahoma" w:hAnsi="Tahoma" w:cs="Tahoma"/>
      <w:sz w:val="16"/>
      <w:szCs w:val="16"/>
    </w:rPr>
  </w:style>
  <w:style w:type="character" w:customStyle="1" w:styleId="a7">
    <w:name w:val="Текст выноски Знак"/>
    <w:basedOn w:val="a0"/>
    <w:link w:val="a6"/>
    <w:uiPriority w:val="99"/>
    <w:semiHidden/>
    <w:rsid w:val="00370A66"/>
    <w:rPr>
      <w:rFonts w:ascii="Tahoma" w:eastAsia="Times New Roman" w:hAnsi="Tahoma" w:cs="Tahoma"/>
      <w:sz w:val="16"/>
      <w:szCs w:val="16"/>
      <w:lang w:val="ru-RU"/>
    </w:rPr>
  </w:style>
  <w:style w:type="paragraph" w:styleId="a8">
    <w:name w:val="Normal (Web)"/>
    <w:basedOn w:val="a"/>
    <w:uiPriority w:val="99"/>
    <w:semiHidden/>
    <w:unhideWhenUsed/>
    <w:rsid w:val="00370A66"/>
    <w:pPr>
      <w:widowControl/>
      <w:autoSpaceDE/>
      <w:autoSpaceDN/>
      <w:spacing w:before="100" w:beforeAutospacing="1" w:after="100" w:afterAutospacing="1"/>
    </w:pPr>
    <w:rPr>
      <w:sz w:val="24"/>
      <w:szCs w:val="24"/>
      <w:lang w:eastAsia="ru-RU"/>
    </w:rPr>
  </w:style>
  <w:style w:type="character" w:styleId="a9">
    <w:name w:val="Strong"/>
    <w:basedOn w:val="a0"/>
    <w:uiPriority w:val="22"/>
    <w:qFormat/>
    <w:rsid w:val="00370A66"/>
    <w:rPr>
      <w:b/>
      <w:bCs/>
    </w:rPr>
  </w:style>
  <w:style w:type="character" w:styleId="aa">
    <w:name w:val="Hyperlink"/>
    <w:basedOn w:val="a0"/>
    <w:uiPriority w:val="99"/>
    <w:semiHidden/>
    <w:unhideWhenUsed/>
    <w:rsid w:val="00BD5EF4"/>
    <w:rPr>
      <w:color w:val="0000FF"/>
      <w:u w:val="single"/>
    </w:rPr>
  </w:style>
  <w:style w:type="character" w:styleId="ab">
    <w:name w:val="Emphasis"/>
    <w:basedOn w:val="a0"/>
    <w:uiPriority w:val="20"/>
    <w:qFormat/>
    <w:rsid w:val="001E5A7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18"/>
      <w:ind w:left="166"/>
      <w:outlineLvl w:val="0"/>
    </w:pPr>
    <w:rPr>
      <w:b/>
      <w:bCs/>
      <w:sz w:val="26"/>
      <w:szCs w:val="26"/>
    </w:rPr>
  </w:style>
  <w:style w:type="paragraph" w:styleId="2">
    <w:name w:val="heading 2"/>
    <w:basedOn w:val="a"/>
    <w:uiPriority w:val="1"/>
    <w:qFormat/>
    <w:pPr>
      <w:spacing w:before="181"/>
      <w:ind w:left="325" w:hanging="160"/>
      <w:outlineLvl w:val="1"/>
    </w:pPr>
    <w:rPr>
      <w:b/>
      <w:bCs/>
      <w:sz w:val="21"/>
      <w:szCs w:val="21"/>
    </w:rPr>
  </w:style>
  <w:style w:type="paragraph" w:styleId="3">
    <w:name w:val="heading 3"/>
    <w:basedOn w:val="a"/>
    <w:uiPriority w:val="1"/>
    <w:qFormat/>
    <w:pPr>
      <w:ind w:left="408"/>
      <w:outlineLvl w:val="2"/>
    </w:pPr>
    <w:rPr>
      <w:sz w:val="20"/>
      <w:szCs w:val="20"/>
    </w:rPr>
  </w:style>
  <w:style w:type="paragraph" w:styleId="4">
    <w:name w:val="heading 4"/>
    <w:basedOn w:val="a"/>
    <w:uiPriority w:val="1"/>
    <w:qFormat/>
    <w:pPr>
      <w:spacing w:before="32"/>
      <w:ind w:left="166"/>
      <w:outlineLvl w:val="3"/>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6"/>
    </w:pPr>
    <w:rPr>
      <w:sz w:val="18"/>
      <w:szCs w:val="18"/>
    </w:rPr>
  </w:style>
  <w:style w:type="paragraph" w:styleId="a4">
    <w:name w:val="Title"/>
    <w:basedOn w:val="a"/>
    <w:uiPriority w:val="1"/>
    <w:qFormat/>
    <w:pPr>
      <w:ind w:right="378"/>
      <w:jc w:val="center"/>
    </w:pPr>
    <w:rPr>
      <w:sz w:val="31"/>
      <w:szCs w:val="31"/>
    </w:rPr>
  </w:style>
  <w:style w:type="paragraph" w:styleId="a5">
    <w:name w:val="List Paragraph"/>
    <w:basedOn w:val="a"/>
    <w:uiPriority w:val="1"/>
    <w:qFormat/>
    <w:pPr>
      <w:spacing w:before="148"/>
      <w:ind w:left="665" w:hanging="184"/>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70A66"/>
    <w:rPr>
      <w:rFonts w:ascii="Tahoma" w:hAnsi="Tahoma" w:cs="Tahoma"/>
      <w:sz w:val="16"/>
      <w:szCs w:val="16"/>
    </w:rPr>
  </w:style>
  <w:style w:type="character" w:customStyle="1" w:styleId="a7">
    <w:name w:val="Текст выноски Знак"/>
    <w:basedOn w:val="a0"/>
    <w:link w:val="a6"/>
    <w:uiPriority w:val="99"/>
    <w:semiHidden/>
    <w:rsid w:val="00370A66"/>
    <w:rPr>
      <w:rFonts w:ascii="Tahoma" w:eastAsia="Times New Roman" w:hAnsi="Tahoma" w:cs="Tahoma"/>
      <w:sz w:val="16"/>
      <w:szCs w:val="16"/>
      <w:lang w:val="ru-RU"/>
    </w:rPr>
  </w:style>
  <w:style w:type="paragraph" w:styleId="a8">
    <w:name w:val="Normal (Web)"/>
    <w:basedOn w:val="a"/>
    <w:uiPriority w:val="99"/>
    <w:semiHidden/>
    <w:unhideWhenUsed/>
    <w:rsid w:val="00370A66"/>
    <w:pPr>
      <w:widowControl/>
      <w:autoSpaceDE/>
      <w:autoSpaceDN/>
      <w:spacing w:before="100" w:beforeAutospacing="1" w:after="100" w:afterAutospacing="1"/>
    </w:pPr>
    <w:rPr>
      <w:sz w:val="24"/>
      <w:szCs w:val="24"/>
      <w:lang w:eastAsia="ru-RU"/>
    </w:rPr>
  </w:style>
  <w:style w:type="character" w:styleId="a9">
    <w:name w:val="Strong"/>
    <w:basedOn w:val="a0"/>
    <w:uiPriority w:val="22"/>
    <w:qFormat/>
    <w:rsid w:val="00370A66"/>
    <w:rPr>
      <w:b/>
      <w:bCs/>
    </w:rPr>
  </w:style>
  <w:style w:type="character" w:styleId="aa">
    <w:name w:val="Hyperlink"/>
    <w:basedOn w:val="a0"/>
    <w:uiPriority w:val="99"/>
    <w:semiHidden/>
    <w:unhideWhenUsed/>
    <w:rsid w:val="00BD5EF4"/>
    <w:rPr>
      <w:color w:val="0000FF"/>
      <w:u w:val="single"/>
    </w:rPr>
  </w:style>
  <w:style w:type="character" w:styleId="ab">
    <w:name w:val="Emphasis"/>
    <w:basedOn w:val="a0"/>
    <w:uiPriority w:val="20"/>
    <w:qFormat/>
    <w:rsid w:val="001E5A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04934">
      <w:bodyDiv w:val="1"/>
      <w:marLeft w:val="0"/>
      <w:marRight w:val="0"/>
      <w:marTop w:val="0"/>
      <w:marBottom w:val="0"/>
      <w:divBdr>
        <w:top w:val="none" w:sz="0" w:space="0" w:color="auto"/>
        <w:left w:val="none" w:sz="0" w:space="0" w:color="auto"/>
        <w:bottom w:val="none" w:sz="0" w:space="0" w:color="auto"/>
        <w:right w:val="none" w:sz="0" w:space="0" w:color="auto"/>
      </w:divBdr>
      <w:divsChild>
        <w:div w:id="1692993089">
          <w:marLeft w:val="0"/>
          <w:marRight w:val="0"/>
          <w:marTop w:val="0"/>
          <w:marBottom w:val="0"/>
          <w:divBdr>
            <w:top w:val="none" w:sz="0" w:space="0" w:color="auto"/>
            <w:left w:val="none" w:sz="0" w:space="0" w:color="auto"/>
            <w:bottom w:val="none" w:sz="0" w:space="0" w:color="auto"/>
            <w:right w:val="none" w:sz="0" w:space="0" w:color="auto"/>
          </w:divBdr>
          <w:divsChild>
            <w:div w:id="194656924">
              <w:marLeft w:val="0"/>
              <w:marRight w:val="0"/>
              <w:marTop w:val="0"/>
              <w:marBottom w:val="0"/>
              <w:divBdr>
                <w:top w:val="none" w:sz="0" w:space="0" w:color="auto"/>
                <w:left w:val="none" w:sz="0" w:space="0" w:color="auto"/>
                <w:bottom w:val="none" w:sz="0" w:space="0" w:color="auto"/>
                <w:right w:val="none" w:sz="0" w:space="0" w:color="auto"/>
              </w:divBdr>
            </w:div>
            <w:div w:id="394157798">
              <w:marLeft w:val="0"/>
              <w:marRight w:val="0"/>
              <w:marTop w:val="0"/>
              <w:marBottom w:val="0"/>
              <w:divBdr>
                <w:top w:val="none" w:sz="0" w:space="0" w:color="auto"/>
                <w:left w:val="none" w:sz="0" w:space="0" w:color="auto"/>
                <w:bottom w:val="none" w:sz="0" w:space="0" w:color="auto"/>
                <w:right w:val="none" w:sz="0" w:space="0" w:color="auto"/>
              </w:divBdr>
            </w:div>
            <w:div w:id="1242640766">
              <w:marLeft w:val="0"/>
              <w:marRight w:val="0"/>
              <w:marTop w:val="0"/>
              <w:marBottom w:val="0"/>
              <w:divBdr>
                <w:top w:val="none" w:sz="0" w:space="0" w:color="auto"/>
                <w:left w:val="none" w:sz="0" w:space="0" w:color="auto"/>
                <w:bottom w:val="none" w:sz="0" w:space="0" w:color="auto"/>
                <w:right w:val="none" w:sz="0" w:space="0" w:color="auto"/>
              </w:divBdr>
            </w:div>
            <w:div w:id="1384719092">
              <w:marLeft w:val="0"/>
              <w:marRight w:val="0"/>
              <w:marTop w:val="0"/>
              <w:marBottom w:val="0"/>
              <w:divBdr>
                <w:top w:val="none" w:sz="0" w:space="0" w:color="auto"/>
                <w:left w:val="none" w:sz="0" w:space="0" w:color="auto"/>
                <w:bottom w:val="none" w:sz="0" w:space="0" w:color="auto"/>
                <w:right w:val="none" w:sz="0" w:space="0" w:color="auto"/>
              </w:divBdr>
            </w:div>
            <w:div w:id="1974477301">
              <w:marLeft w:val="0"/>
              <w:marRight w:val="0"/>
              <w:marTop w:val="0"/>
              <w:marBottom w:val="0"/>
              <w:divBdr>
                <w:top w:val="none" w:sz="0" w:space="0" w:color="auto"/>
                <w:left w:val="none" w:sz="0" w:space="0" w:color="auto"/>
                <w:bottom w:val="none" w:sz="0" w:space="0" w:color="auto"/>
                <w:right w:val="none" w:sz="0" w:space="0" w:color="auto"/>
              </w:divBdr>
            </w:div>
            <w:div w:id="961038085">
              <w:marLeft w:val="0"/>
              <w:marRight w:val="0"/>
              <w:marTop w:val="0"/>
              <w:marBottom w:val="0"/>
              <w:divBdr>
                <w:top w:val="none" w:sz="0" w:space="0" w:color="auto"/>
                <w:left w:val="none" w:sz="0" w:space="0" w:color="auto"/>
                <w:bottom w:val="none" w:sz="0" w:space="0" w:color="auto"/>
                <w:right w:val="none" w:sz="0" w:space="0" w:color="auto"/>
              </w:divBdr>
            </w:div>
            <w:div w:id="663977738">
              <w:marLeft w:val="0"/>
              <w:marRight w:val="0"/>
              <w:marTop w:val="0"/>
              <w:marBottom w:val="0"/>
              <w:divBdr>
                <w:top w:val="none" w:sz="0" w:space="0" w:color="auto"/>
                <w:left w:val="none" w:sz="0" w:space="0" w:color="auto"/>
                <w:bottom w:val="none" w:sz="0" w:space="0" w:color="auto"/>
                <w:right w:val="none" w:sz="0" w:space="0" w:color="auto"/>
              </w:divBdr>
            </w:div>
            <w:div w:id="1435126769">
              <w:marLeft w:val="0"/>
              <w:marRight w:val="0"/>
              <w:marTop w:val="0"/>
              <w:marBottom w:val="0"/>
              <w:divBdr>
                <w:top w:val="none" w:sz="0" w:space="0" w:color="auto"/>
                <w:left w:val="none" w:sz="0" w:space="0" w:color="auto"/>
                <w:bottom w:val="none" w:sz="0" w:space="0" w:color="auto"/>
                <w:right w:val="none" w:sz="0" w:space="0" w:color="auto"/>
              </w:divBdr>
            </w:div>
            <w:div w:id="1807694295">
              <w:marLeft w:val="0"/>
              <w:marRight w:val="0"/>
              <w:marTop w:val="0"/>
              <w:marBottom w:val="0"/>
              <w:divBdr>
                <w:top w:val="none" w:sz="0" w:space="0" w:color="auto"/>
                <w:left w:val="none" w:sz="0" w:space="0" w:color="auto"/>
                <w:bottom w:val="none" w:sz="0" w:space="0" w:color="auto"/>
                <w:right w:val="none" w:sz="0" w:space="0" w:color="auto"/>
              </w:divBdr>
            </w:div>
            <w:div w:id="89156949">
              <w:marLeft w:val="0"/>
              <w:marRight w:val="0"/>
              <w:marTop w:val="0"/>
              <w:marBottom w:val="0"/>
              <w:divBdr>
                <w:top w:val="none" w:sz="0" w:space="0" w:color="auto"/>
                <w:left w:val="none" w:sz="0" w:space="0" w:color="auto"/>
                <w:bottom w:val="none" w:sz="0" w:space="0" w:color="auto"/>
                <w:right w:val="none" w:sz="0" w:space="0" w:color="auto"/>
              </w:divBdr>
            </w:div>
            <w:div w:id="18609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99956">
      <w:bodyDiv w:val="1"/>
      <w:marLeft w:val="0"/>
      <w:marRight w:val="0"/>
      <w:marTop w:val="0"/>
      <w:marBottom w:val="0"/>
      <w:divBdr>
        <w:top w:val="none" w:sz="0" w:space="0" w:color="auto"/>
        <w:left w:val="none" w:sz="0" w:space="0" w:color="auto"/>
        <w:bottom w:val="none" w:sz="0" w:space="0" w:color="auto"/>
        <w:right w:val="none" w:sz="0" w:space="0" w:color="auto"/>
      </w:divBdr>
      <w:divsChild>
        <w:div w:id="1343553731">
          <w:marLeft w:val="0"/>
          <w:marRight w:val="0"/>
          <w:marTop w:val="0"/>
          <w:marBottom w:val="0"/>
          <w:divBdr>
            <w:top w:val="none" w:sz="0" w:space="0" w:color="auto"/>
            <w:left w:val="none" w:sz="0" w:space="0" w:color="auto"/>
            <w:bottom w:val="none" w:sz="0" w:space="0" w:color="auto"/>
            <w:right w:val="none" w:sz="0" w:space="0" w:color="auto"/>
          </w:divBdr>
          <w:divsChild>
            <w:div w:id="1119494162">
              <w:marLeft w:val="0"/>
              <w:marRight w:val="0"/>
              <w:marTop w:val="0"/>
              <w:marBottom w:val="0"/>
              <w:divBdr>
                <w:top w:val="none" w:sz="0" w:space="0" w:color="auto"/>
                <w:left w:val="none" w:sz="0" w:space="0" w:color="auto"/>
                <w:bottom w:val="none" w:sz="0" w:space="0" w:color="auto"/>
                <w:right w:val="none" w:sz="0" w:space="0" w:color="auto"/>
              </w:divBdr>
            </w:div>
            <w:div w:id="1560287321">
              <w:marLeft w:val="0"/>
              <w:marRight w:val="0"/>
              <w:marTop w:val="0"/>
              <w:marBottom w:val="0"/>
              <w:divBdr>
                <w:top w:val="none" w:sz="0" w:space="0" w:color="auto"/>
                <w:left w:val="none" w:sz="0" w:space="0" w:color="auto"/>
                <w:bottom w:val="none" w:sz="0" w:space="0" w:color="auto"/>
                <w:right w:val="none" w:sz="0" w:space="0" w:color="auto"/>
              </w:divBdr>
            </w:div>
            <w:div w:id="332033081">
              <w:marLeft w:val="0"/>
              <w:marRight w:val="0"/>
              <w:marTop w:val="0"/>
              <w:marBottom w:val="0"/>
              <w:divBdr>
                <w:top w:val="none" w:sz="0" w:space="0" w:color="auto"/>
                <w:left w:val="none" w:sz="0" w:space="0" w:color="auto"/>
                <w:bottom w:val="none" w:sz="0" w:space="0" w:color="auto"/>
                <w:right w:val="none" w:sz="0" w:space="0" w:color="auto"/>
              </w:divBdr>
            </w:div>
            <w:div w:id="1565946608">
              <w:marLeft w:val="0"/>
              <w:marRight w:val="0"/>
              <w:marTop w:val="0"/>
              <w:marBottom w:val="0"/>
              <w:divBdr>
                <w:top w:val="none" w:sz="0" w:space="0" w:color="auto"/>
                <w:left w:val="none" w:sz="0" w:space="0" w:color="auto"/>
                <w:bottom w:val="none" w:sz="0" w:space="0" w:color="auto"/>
                <w:right w:val="none" w:sz="0" w:space="0" w:color="auto"/>
              </w:divBdr>
            </w:div>
            <w:div w:id="484442772">
              <w:marLeft w:val="0"/>
              <w:marRight w:val="0"/>
              <w:marTop w:val="0"/>
              <w:marBottom w:val="0"/>
              <w:divBdr>
                <w:top w:val="none" w:sz="0" w:space="0" w:color="auto"/>
                <w:left w:val="none" w:sz="0" w:space="0" w:color="auto"/>
                <w:bottom w:val="none" w:sz="0" w:space="0" w:color="auto"/>
                <w:right w:val="none" w:sz="0" w:space="0" w:color="auto"/>
              </w:divBdr>
            </w:div>
            <w:div w:id="1648047922">
              <w:marLeft w:val="0"/>
              <w:marRight w:val="0"/>
              <w:marTop w:val="0"/>
              <w:marBottom w:val="0"/>
              <w:divBdr>
                <w:top w:val="none" w:sz="0" w:space="0" w:color="auto"/>
                <w:left w:val="none" w:sz="0" w:space="0" w:color="auto"/>
                <w:bottom w:val="none" w:sz="0" w:space="0" w:color="auto"/>
                <w:right w:val="none" w:sz="0" w:space="0" w:color="auto"/>
              </w:divBdr>
            </w:div>
            <w:div w:id="222764420">
              <w:marLeft w:val="0"/>
              <w:marRight w:val="0"/>
              <w:marTop w:val="0"/>
              <w:marBottom w:val="0"/>
              <w:divBdr>
                <w:top w:val="none" w:sz="0" w:space="0" w:color="auto"/>
                <w:left w:val="none" w:sz="0" w:space="0" w:color="auto"/>
                <w:bottom w:val="none" w:sz="0" w:space="0" w:color="auto"/>
                <w:right w:val="none" w:sz="0" w:space="0" w:color="auto"/>
              </w:divBdr>
            </w:div>
            <w:div w:id="1513177900">
              <w:marLeft w:val="0"/>
              <w:marRight w:val="0"/>
              <w:marTop w:val="0"/>
              <w:marBottom w:val="0"/>
              <w:divBdr>
                <w:top w:val="none" w:sz="0" w:space="0" w:color="auto"/>
                <w:left w:val="none" w:sz="0" w:space="0" w:color="auto"/>
                <w:bottom w:val="none" w:sz="0" w:space="0" w:color="auto"/>
                <w:right w:val="none" w:sz="0" w:space="0" w:color="auto"/>
              </w:divBdr>
            </w:div>
            <w:div w:id="31539264">
              <w:marLeft w:val="0"/>
              <w:marRight w:val="0"/>
              <w:marTop w:val="0"/>
              <w:marBottom w:val="0"/>
              <w:divBdr>
                <w:top w:val="none" w:sz="0" w:space="0" w:color="auto"/>
                <w:left w:val="none" w:sz="0" w:space="0" w:color="auto"/>
                <w:bottom w:val="none" w:sz="0" w:space="0" w:color="auto"/>
                <w:right w:val="none" w:sz="0" w:space="0" w:color="auto"/>
              </w:divBdr>
            </w:div>
            <w:div w:id="92213788">
              <w:marLeft w:val="0"/>
              <w:marRight w:val="0"/>
              <w:marTop w:val="0"/>
              <w:marBottom w:val="0"/>
              <w:divBdr>
                <w:top w:val="none" w:sz="0" w:space="0" w:color="auto"/>
                <w:left w:val="none" w:sz="0" w:space="0" w:color="auto"/>
                <w:bottom w:val="none" w:sz="0" w:space="0" w:color="auto"/>
                <w:right w:val="none" w:sz="0" w:space="0" w:color="auto"/>
              </w:divBdr>
            </w:div>
            <w:div w:id="1022828865">
              <w:marLeft w:val="0"/>
              <w:marRight w:val="0"/>
              <w:marTop w:val="0"/>
              <w:marBottom w:val="0"/>
              <w:divBdr>
                <w:top w:val="none" w:sz="0" w:space="0" w:color="auto"/>
                <w:left w:val="none" w:sz="0" w:space="0" w:color="auto"/>
                <w:bottom w:val="none" w:sz="0" w:space="0" w:color="auto"/>
                <w:right w:val="none" w:sz="0" w:space="0" w:color="auto"/>
              </w:divBdr>
            </w:div>
            <w:div w:id="1229724967">
              <w:marLeft w:val="0"/>
              <w:marRight w:val="0"/>
              <w:marTop w:val="0"/>
              <w:marBottom w:val="0"/>
              <w:divBdr>
                <w:top w:val="none" w:sz="0" w:space="0" w:color="auto"/>
                <w:left w:val="none" w:sz="0" w:space="0" w:color="auto"/>
                <w:bottom w:val="none" w:sz="0" w:space="0" w:color="auto"/>
                <w:right w:val="none" w:sz="0" w:space="0" w:color="auto"/>
              </w:divBdr>
            </w:div>
            <w:div w:id="21432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915">
      <w:bodyDiv w:val="1"/>
      <w:marLeft w:val="0"/>
      <w:marRight w:val="0"/>
      <w:marTop w:val="0"/>
      <w:marBottom w:val="0"/>
      <w:divBdr>
        <w:top w:val="none" w:sz="0" w:space="0" w:color="auto"/>
        <w:left w:val="none" w:sz="0" w:space="0" w:color="auto"/>
        <w:bottom w:val="none" w:sz="0" w:space="0" w:color="auto"/>
        <w:right w:val="none" w:sz="0" w:space="0" w:color="auto"/>
      </w:divBdr>
      <w:divsChild>
        <w:div w:id="1407413868">
          <w:marLeft w:val="0"/>
          <w:marRight w:val="0"/>
          <w:marTop w:val="0"/>
          <w:marBottom w:val="0"/>
          <w:divBdr>
            <w:top w:val="none" w:sz="0" w:space="0" w:color="auto"/>
            <w:left w:val="none" w:sz="0" w:space="0" w:color="auto"/>
            <w:bottom w:val="none" w:sz="0" w:space="0" w:color="auto"/>
            <w:right w:val="none" w:sz="0" w:space="0" w:color="auto"/>
          </w:divBdr>
          <w:divsChild>
            <w:div w:id="1170828005">
              <w:marLeft w:val="0"/>
              <w:marRight w:val="0"/>
              <w:marTop w:val="0"/>
              <w:marBottom w:val="0"/>
              <w:divBdr>
                <w:top w:val="none" w:sz="0" w:space="0" w:color="auto"/>
                <w:left w:val="none" w:sz="0" w:space="0" w:color="auto"/>
                <w:bottom w:val="none" w:sz="0" w:space="0" w:color="auto"/>
                <w:right w:val="none" w:sz="0" w:space="0" w:color="auto"/>
              </w:divBdr>
            </w:div>
            <w:div w:id="1750694494">
              <w:marLeft w:val="0"/>
              <w:marRight w:val="0"/>
              <w:marTop w:val="0"/>
              <w:marBottom w:val="0"/>
              <w:divBdr>
                <w:top w:val="none" w:sz="0" w:space="0" w:color="auto"/>
                <w:left w:val="none" w:sz="0" w:space="0" w:color="auto"/>
                <w:bottom w:val="none" w:sz="0" w:space="0" w:color="auto"/>
                <w:right w:val="none" w:sz="0" w:space="0" w:color="auto"/>
              </w:divBdr>
            </w:div>
            <w:div w:id="273173720">
              <w:marLeft w:val="0"/>
              <w:marRight w:val="0"/>
              <w:marTop w:val="0"/>
              <w:marBottom w:val="0"/>
              <w:divBdr>
                <w:top w:val="none" w:sz="0" w:space="0" w:color="auto"/>
                <w:left w:val="none" w:sz="0" w:space="0" w:color="auto"/>
                <w:bottom w:val="none" w:sz="0" w:space="0" w:color="auto"/>
                <w:right w:val="none" w:sz="0" w:space="0" w:color="auto"/>
              </w:divBdr>
            </w:div>
            <w:div w:id="403603292">
              <w:marLeft w:val="0"/>
              <w:marRight w:val="0"/>
              <w:marTop w:val="0"/>
              <w:marBottom w:val="0"/>
              <w:divBdr>
                <w:top w:val="none" w:sz="0" w:space="0" w:color="auto"/>
                <w:left w:val="none" w:sz="0" w:space="0" w:color="auto"/>
                <w:bottom w:val="none" w:sz="0" w:space="0" w:color="auto"/>
                <w:right w:val="none" w:sz="0" w:space="0" w:color="auto"/>
              </w:divBdr>
            </w:div>
            <w:div w:id="255403972">
              <w:marLeft w:val="0"/>
              <w:marRight w:val="0"/>
              <w:marTop w:val="0"/>
              <w:marBottom w:val="0"/>
              <w:divBdr>
                <w:top w:val="none" w:sz="0" w:space="0" w:color="auto"/>
                <w:left w:val="none" w:sz="0" w:space="0" w:color="auto"/>
                <w:bottom w:val="none" w:sz="0" w:space="0" w:color="auto"/>
                <w:right w:val="none" w:sz="0" w:space="0" w:color="auto"/>
              </w:divBdr>
            </w:div>
            <w:div w:id="585040986">
              <w:marLeft w:val="0"/>
              <w:marRight w:val="0"/>
              <w:marTop w:val="0"/>
              <w:marBottom w:val="0"/>
              <w:divBdr>
                <w:top w:val="none" w:sz="0" w:space="0" w:color="auto"/>
                <w:left w:val="none" w:sz="0" w:space="0" w:color="auto"/>
                <w:bottom w:val="none" w:sz="0" w:space="0" w:color="auto"/>
                <w:right w:val="none" w:sz="0" w:space="0" w:color="auto"/>
              </w:divBdr>
            </w:div>
            <w:div w:id="172840850">
              <w:marLeft w:val="0"/>
              <w:marRight w:val="0"/>
              <w:marTop w:val="0"/>
              <w:marBottom w:val="0"/>
              <w:divBdr>
                <w:top w:val="none" w:sz="0" w:space="0" w:color="auto"/>
                <w:left w:val="none" w:sz="0" w:space="0" w:color="auto"/>
                <w:bottom w:val="none" w:sz="0" w:space="0" w:color="auto"/>
                <w:right w:val="none" w:sz="0" w:space="0" w:color="auto"/>
              </w:divBdr>
            </w:div>
            <w:div w:id="620111416">
              <w:marLeft w:val="0"/>
              <w:marRight w:val="0"/>
              <w:marTop w:val="0"/>
              <w:marBottom w:val="0"/>
              <w:divBdr>
                <w:top w:val="none" w:sz="0" w:space="0" w:color="auto"/>
                <w:left w:val="none" w:sz="0" w:space="0" w:color="auto"/>
                <w:bottom w:val="none" w:sz="0" w:space="0" w:color="auto"/>
                <w:right w:val="none" w:sz="0" w:space="0" w:color="auto"/>
              </w:divBdr>
            </w:div>
            <w:div w:id="1342005280">
              <w:marLeft w:val="0"/>
              <w:marRight w:val="0"/>
              <w:marTop w:val="0"/>
              <w:marBottom w:val="0"/>
              <w:divBdr>
                <w:top w:val="none" w:sz="0" w:space="0" w:color="auto"/>
                <w:left w:val="none" w:sz="0" w:space="0" w:color="auto"/>
                <w:bottom w:val="none" w:sz="0" w:space="0" w:color="auto"/>
                <w:right w:val="none" w:sz="0" w:space="0" w:color="auto"/>
              </w:divBdr>
            </w:div>
            <w:div w:id="1262880349">
              <w:marLeft w:val="0"/>
              <w:marRight w:val="0"/>
              <w:marTop w:val="0"/>
              <w:marBottom w:val="0"/>
              <w:divBdr>
                <w:top w:val="none" w:sz="0" w:space="0" w:color="auto"/>
                <w:left w:val="none" w:sz="0" w:space="0" w:color="auto"/>
                <w:bottom w:val="none" w:sz="0" w:space="0" w:color="auto"/>
                <w:right w:val="none" w:sz="0" w:space="0" w:color="auto"/>
              </w:divBdr>
            </w:div>
            <w:div w:id="395014031">
              <w:marLeft w:val="0"/>
              <w:marRight w:val="0"/>
              <w:marTop w:val="0"/>
              <w:marBottom w:val="0"/>
              <w:divBdr>
                <w:top w:val="none" w:sz="0" w:space="0" w:color="auto"/>
                <w:left w:val="none" w:sz="0" w:space="0" w:color="auto"/>
                <w:bottom w:val="none" w:sz="0" w:space="0" w:color="auto"/>
                <w:right w:val="none" w:sz="0" w:space="0" w:color="auto"/>
              </w:divBdr>
            </w:div>
            <w:div w:id="1852866365">
              <w:marLeft w:val="0"/>
              <w:marRight w:val="0"/>
              <w:marTop w:val="0"/>
              <w:marBottom w:val="0"/>
              <w:divBdr>
                <w:top w:val="none" w:sz="0" w:space="0" w:color="auto"/>
                <w:left w:val="none" w:sz="0" w:space="0" w:color="auto"/>
                <w:bottom w:val="none" w:sz="0" w:space="0" w:color="auto"/>
                <w:right w:val="none" w:sz="0" w:space="0" w:color="auto"/>
              </w:divBdr>
            </w:div>
            <w:div w:id="49037233">
              <w:marLeft w:val="0"/>
              <w:marRight w:val="0"/>
              <w:marTop w:val="0"/>
              <w:marBottom w:val="0"/>
              <w:divBdr>
                <w:top w:val="none" w:sz="0" w:space="0" w:color="auto"/>
                <w:left w:val="none" w:sz="0" w:space="0" w:color="auto"/>
                <w:bottom w:val="none" w:sz="0" w:space="0" w:color="auto"/>
                <w:right w:val="none" w:sz="0" w:space="0" w:color="auto"/>
              </w:divBdr>
            </w:div>
            <w:div w:id="2090299178">
              <w:marLeft w:val="0"/>
              <w:marRight w:val="0"/>
              <w:marTop w:val="0"/>
              <w:marBottom w:val="0"/>
              <w:divBdr>
                <w:top w:val="none" w:sz="0" w:space="0" w:color="auto"/>
                <w:left w:val="none" w:sz="0" w:space="0" w:color="auto"/>
                <w:bottom w:val="none" w:sz="0" w:space="0" w:color="auto"/>
                <w:right w:val="none" w:sz="0" w:space="0" w:color="auto"/>
              </w:divBdr>
            </w:div>
            <w:div w:id="1517573455">
              <w:marLeft w:val="0"/>
              <w:marRight w:val="0"/>
              <w:marTop w:val="0"/>
              <w:marBottom w:val="0"/>
              <w:divBdr>
                <w:top w:val="none" w:sz="0" w:space="0" w:color="auto"/>
                <w:left w:val="none" w:sz="0" w:space="0" w:color="auto"/>
                <w:bottom w:val="none" w:sz="0" w:space="0" w:color="auto"/>
                <w:right w:val="none" w:sz="0" w:space="0" w:color="auto"/>
              </w:divBdr>
            </w:div>
            <w:div w:id="1438479301">
              <w:marLeft w:val="0"/>
              <w:marRight w:val="0"/>
              <w:marTop w:val="0"/>
              <w:marBottom w:val="0"/>
              <w:divBdr>
                <w:top w:val="none" w:sz="0" w:space="0" w:color="auto"/>
                <w:left w:val="none" w:sz="0" w:space="0" w:color="auto"/>
                <w:bottom w:val="none" w:sz="0" w:space="0" w:color="auto"/>
                <w:right w:val="none" w:sz="0" w:space="0" w:color="auto"/>
              </w:divBdr>
            </w:div>
            <w:div w:id="1695963546">
              <w:marLeft w:val="0"/>
              <w:marRight w:val="0"/>
              <w:marTop w:val="0"/>
              <w:marBottom w:val="0"/>
              <w:divBdr>
                <w:top w:val="none" w:sz="0" w:space="0" w:color="auto"/>
                <w:left w:val="none" w:sz="0" w:space="0" w:color="auto"/>
                <w:bottom w:val="none" w:sz="0" w:space="0" w:color="auto"/>
                <w:right w:val="none" w:sz="0" w:space="0" w:color="auto"/>
              </w:divBdr>
            </w:div>
            <w:div w:id="217136657">
              <w:marLeft w:val="0"/>
              <w:marRight w:val="0"/>
              <w:marTop w:val="0"/>
              <w:marBottom w:val="0"/>
              <w:divBdr>
                <w:top w:val="none" w:sz="0" w:space="0" w:color="auto"/>
                <w:left w:val="none" w:sz="0" w:space="0" w:color="auto"/>
                <w:bottom w:val="none" w:sz="0" w:space="0" w:color="auto"/>
                <w:right w:val="none" w:sz="0" w:space="0" w:color="auto"/>
              </w:divBdr>
            </w:div>
            <w:div w:id="818617759">
              <w:marLeft w:val="0"/>
              <w:marRight w:val="0"/>
              <w:marTop w:val="0"/>
              <w:marBottom w:val="0"/>
              <w:divBdr>
                <w:top w:val="none" w:sz="0" w:space="0" w:color="auto"/>
                <w:left w:val="none" w:sz="0" w:space="0" w:color="auto"/>
                <w:bottom w:val="none" w:sz="0" w:space="0" w:color="auto"/>
                <w:right w:val="none" w:sz="0" w:space="0" w:color="auto"/>
              </w:divBdr>
            </w:div>
            <w:div w:id="1789619847">
              <w:marLeft w:val="0"/>
              <w:marRight w:val="0"/>
              <w:marTop w:val="0"/>
              <w:marBottom w:val="0"/>
              <w:divBdr>
                <w:top w:val="none" w:sz="0" w:space="0" w:color="auto"/>
                <w:left w:val="none" w:sz="0" w:space="0" w:color="auto"/>
                <w:bottom w:val="none" w:sz="0" w:space="0" w:color="auto"/>
                <w:right w:val="none" w:sz="0" w:space="0" w:color="auto"/>
              </w:divBdr>
            </w:div>
            <w:div w:id="1753812140">
              <w:marLeft w:val="0"/>
              <w:marRight w:val="0"/>
              <w:marTop w:val="0"/>
              <w:marBottom w:val="0"/>
              <w:divBdr>
                <w:top w:val="none" w:sz="0" w:space="0" w:color="auto"/>
                <w:left w:val="none" w:sz="0" w:space="0" w:color="auto"/>
                <w:bottom w:val="none" w:sz="0" w:space="0" w:color="auto"/>
                <w:right w:val="none" w:sz="0" w:space="0" w:color="auto"/>
              </w:divBdr>
            </w:div>
            <w:div w:id="545217998">
              <w:marLeft w:val="0"/>
              <w:marRight w:val="0"/>
              <w:marTop w:val="0"/>
              <w:marBottom w:val="0"/>
              <w:divBdr>
                <w:top w:val="none" w:sz="0" w:space="0" w:color="auto"/>
                <w:left w:val="none" w:sz="0" w:space="0" w:color="auto"/>
                <w:bottom w:val="none" w:sz="0" w:space="0" w:color="auto"/>
                <w:right w:val="none" w:sz="0" w:space="0" w:color="auto"/>
              </w:divBdr>
            </w:div>
            <w:div w:id="1340619862">
              <w:marLeft w:val="0"/>
              <w:marRight w:val="0"/>
              <w:marTop w:val="0"/>
              <w:marBottom w:val="0"/>
              <w:divBdr>
                <w:top w:val="none" w:sz="0" w:space="0" w:color="auto"/>
                <w:left w:val="none" w:sz="0" w:space="0" w:color="auto"/>
                <w:bottom w:val="none" w:sz="0" w:space="0" w:color="auto"/>
                <w:right w:val="none" w:sz="0" w:space="0" w:color="auto"/>
              </w:divBdr>
            </w:div>
            <w:div w:id="99261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2878">
      <w:bodyDiv w:val="1"/>
      <w:marLeft w:val="0"/>
      <w:marRight w:val="0"/>
      <w:marTop w:val="0"/>
      <w:marBottom w:val="0"/>
      <w:divBdr>
        <w:top w:val="none" w:sz="0" w:space="0" w:color="auto"/>
        <w:left w:val="none" w:sz="0" w:space="0" w:color="auto"/>
        <w:bottom w:val="none" w:sz="0" w:space="0" w:color="auto"/>
        <w:right w:val="none" w:sz="0" w:space="0" w:color="auto"/>
      </w:divBdr>
      <w:divsChild>
        <w:div w:id="1328023335">
          <w:marLeft w:val="0"/>
          <w:marRight w:val="0"/>
          <w:marTop w:val="0"/>
          <w:marBottom w:val="0"/>
          <w:divBdr>
            <w:top w:val="none" w:sz="0" w:space="0" w:color="auto"/>
            <w:left w:val="none" w:sz="0" w:space="0" w:color="auto"/>
            <w:bottom w:val="none" w:sz="0" w:space="0" w:color="auto"/>
            <w:right w:val="none" w:sz="0" w:space="0" w:color="auto"/>
          </w:divBdr>
          <w:divsChild>
            <w:div w:id="1577737464">
              <w:marLeft w:val="0"/>
              <w:marRight w:val="0"/>
              <w:marTop w:val="0"/>
              <w:marBottom w:val="0"/>
              <w:divBdr>
                <w:top w:val="none" w:sz="0" w:space="0" w:color="auto"/>
                <w:left w:val="none" w:sz="0" w:space="0" w:color="auto"/>
                <w:bottom w:val="none" w:sz="0" w:space="0" w:color="auto"/>
                <w:right w:val="none" w:sz="0" w:space="0" w:color="auto"/>
              </w:divBdr>
            </w:div>
            <w:div w:id="877349935">
              <w:marLeft w:val="0"/>
              <w:marRight w:val="0"/>
              <w:marTop w:val="0"/>
              <w:marBottom w:val="0"/>
              <w:divBdr>
                <w:top w:val="none" w:sz="0" w:space="0" w:color="auto"/>
                <w:left w:val="none" w:sz="0" w:space="0" w:color="auto"/>
                <w:bottom w:val="none" w:sz="0" w:space="0" w:color="auto"/>
                <w:right w:val="none" w:sz="0" w:space="0" w:color="auto"/>
              </w:divBdr>
            </w:div>
            <w:div w:id="945847894">
              <w:marLeft w:val="0"/>
              <w:marRight w:val="0"/>
              <w:marTop w:val="0"/>
              <w:marBottom w:val="0"/>
              <w:divBdr>
                <w:top w:val="none" w:sz="0" w:space="0" w:color="auto"/>
                <w:left w:val="none" w:sz="0" w:space="0" w:color="auto"/>
                <w:bottom w:val="none" w:sz="0" w:space="0" w:color="auto"/>
                <w:right w:val="none" w:sz="0" w:space="0" w:color="auto"/>
              </w:divBdr>
            </w:div>
            <w:div w:id="1550534842">
              <w:marLeft w:val="0"/>
              <w:marRight w:val="0"/>
              <w:marTop w:val="0"/>
              <w:marBottom w:val="0"/>
              <w:divBdr>
                <w:top w:val="none" w:sz="0" w:space="0" w:color="auto"/>
                <w:left w:val="none" w:sz="0" w:space="0" w:color="auto"/>
                <w:bottom w:val="none" w:sz="0" w:space="0" w:color="auto"/>
                <w:right w:val="none" w:sz="0" w:space="0" w:color="auto"/>
              </w:divBdr>
            </w:div>
            <w:div w:id="458839087">
              <w:marLeft w:val="0"/>
              <w:marRight w:val="0"/>
              <w:marTop w:val="0"/>
              <w:marBottom w:val="0"/>
              <w:divBdr>
                <w:top w:val="none" w:sz="0" w:space="0" w:color="auto"/>
                <w:left w:val="none" w:sz="0" w:space="0" w:color="auto"/>
                <w:bottom w:val="none" w:sz="0" w:space="0" w:color="auto"/>
                <w:right w:val="none" w:sz="0" w:space="0" w:color="auto"/>
              </w:divBdr>
            </w:div>
            <w:div w:id="803428903">
              <w:marLeft w:val="0"/>
              <w:marRight w:val="0"/>
              <w:marTop w:val="0"/>
              <w:marBottom w:val="0"/>
              <w:divBdr>
                <w:top w:val="none" w:sz="0" w:space="0" w:color="auto"/>
                <w:left w:val="none" w:sz="0" w:space="0" w:color="auto"/>
                <w:bottom w:val="none" w:sz="0" w:space="0" w:color="auto"/>
                <w:right w:val="none" w:sz="0" w:space="0" w:color="auto"/>
              </w:divBdr>
            </w:div>
            <w:div w:id="857040621">
              <w:marLeft w:val="0"/>
              <w:marRight w:val="0"/>
              <w:marTop w:val="0"/>
              <w:marBottom w:val="0"/>
              <w:divBdr>
                <w:top w:val="none" w:sz="0" w:space="0" w:color="auto"/>
                <w:left w:val="none" w:sz="0" w:space="0" w:color="auto"/>
                <w:bottom w:val="none" w:sz="0" w:space="0" w:color="auto"/>
                <w:right w:val="none" w:sz="0" w:space="0" w:color="auto"/>
              </w:divBdr>
            </w:div>
            <w:div w:id="1255941745">
              <w:marLeft w:val="0"/>
              <w:marRight w:val="0"/>
              <w:marTop w:val="0"/>
              <w:marBottom w:val="0"/>
              <w:divBdr>
                <w:top w:val="none" w:sz="0" w:space="0" w:color="auto"/>
                <w:left w:val="none" w:sz="0" w:space="0" w:color="auto"/>
                <w:bottom w:val="none" w:sz="0" w:space="0" w:color="auto"/>
                <w:right w:val="none" w:sz="0" w:space="0" w:color="auto"/>
              </w:divBdr>
            </w:div>
            <w:div w:id="1054543654">
              <w:marLeft w:val="0"/>
              <w:marRight w:val="0"/>
              <w:marTop w:val="0"/>
              <w:marBottom w:val="0"/>
              <w:divBdr>
                <w:top w:val="none" w:sz="0" w:space="0" w:color="auto"/>
                <w:left w:val="none" w:sz="0" w:space="0" w:color="auto"/>
                <w:bottom w:val="none" w:sz="0" w:space="0" w:color="auto"/>
                <w:right w:val="none" w:sz="0" w:space="0" w:color="auto"/>
              </w:divBdr>
            </w:div>
            <w:div w:id="1110933136">
              <w:marLeft w:val="0"/>
              <w:marRight w:val="0"/>
              <w:marTop w:val="0"/>
              <w:marBottom w:val="0"/>
              <w:divBdr>
                <w:top w:val="none" w:sz="0" w:space="0" w:color="auto"/>
                <w:left w:val="none" w:sz="0" w:space="0" w:color="auto"/>
                <w:bottom w:val="none" w:sz="0" w:space="0" w:color="auto"/>
                <w:right w:val="none" w:sz="0" w:space="0" w:color="auto"/>
              </w:divBdr>
            </w:div>
            <w:div w:id="161435400">
              <w:marLeft w:val="0"/>
              <w:marRight w:val="0"/>
              <w:marTop w:val="0"/>
              <w:marBottom w:val="0"/>
              <w:divBdr>
                <w:top w:val="none" w:sz="0" w:space="0" w:color="auto"/>
                <w:left w:val="none" w:sz="0" w:space="0" w:color="auto"/>
                <w:bottom w:val="none" w:sz="0" w:space="0" w:color="auto"/>
                <w:right w:val="none" w:sz="0" w:space="0" w:color="auto"/>
              </w:divBdr>
            </w:div>
            <w:div w:id="338847555">
              <w:marLeft w:val="0"/>
              <w:marRight w:val="0"/>
              <w:marTop w:val="0"/>
              <w:marBottom w:val="0"/>
              <w:divBdr>
                <w:top w:val="none" w:sz="0" w:space="0" w:color="auto"/>
                <w:left w:val="none" w:sz="0" w:space="0" w:color="auto"/>
                <w:bottom w:val="none" w:sz="0" w:space="0" w:color="auto"/>
                <w:right w:val="none" w:sz="0" w:space="0" w:color="auto"/>
              </w:divBdr>
            </w:div>
            <w:div w:id="602492648">
              <w:marLeft w:val="0"/>
              <w:marRight w:val="0"/>
              <w:marTop w:val="0"/>
              <w:marBottom w:val="0"/>
              <w:divBdr>
                <w:top w:val="none" w:sz="0" w:space="0" w:color="auto"/>
                <w:left w:val="none" w:sz="0" w:space="0" w:color="auto"/>
                <w:bottom w:val="none" w:sz="0" w:space="0" w:color="auto"/>
                <w:right w:val="none" w:sz="0" w:space="0" w:color="auto"/>
              </w:divBdr>
            </w:div>
            <w:div w:id="650208666">
              <w:marLeft w:val="0"/>
              <w:marRight w:val="0"/>
              <w:marTop w:val="0"/>
              <w:marBottom w:val="0"/>
              <w:divBdr>
                <w:top w:val="none" w:sz="0" w:space="0" w:color="auto"/>
                <w:left w:val="none" w:sz="0" w:space="0" w:color="auto"/>
                <w:bottom w:val="none" w:sz="0" w:space="0" w:color="auto"/>
                <w:right w:val="none" w:sz="0" w:space="0" w:color="auto"/>
              </w:divBdr>
            </w:div>
            <w:div w:id="2037071499">
              <w:marLeft w:val="0"/>
              <w:marRight w:val="0"/>
              <w:marTop w:val="0"/>
              <w:marBottom w:val="0"/>
              <w:divBdr>
                <w:top w:val="none" w:sz="0" w:space="0" w:color="auto"/>
                <w:left w:val="none" w:sz="0" w:space="0" w:color="auto"/>
                <w:bottom w:val="none" w:sz="0" w:space="0" w:color="auto"/>
                <w:right w:val="none" w:sz="0" w:space="0" w:color="auto"/>
              </w:divBdr>
            </w:div>
            <w:div w:id="2144345351">
              <w:marLeft w:val="0"/>
              <w:marRight w:val="0"/>
              <w:marTop w:val="0"/>
              <w:marBottom w:val="0"/>
              <w:divBdr>
                <w:top w:val="none" w:sz="0" w:space="0" w:color="auto"/>
                <w:left w:val="none" w:sz="0" w:space="0" w:color="auto"/>
                <w:bottom w:val="none" w:sz="0" w:space="0" w:color="auto"/>
                <w:right w:val="none" w:sz="0" w:space="0" w:color="auto"/>
              </w:divBdr>
            </w:div>
            <w:div w:id="901451843">
              <w:marLeft w:val="0"/>
              <w:marRight w:val="0"/>
              <w:marTop w:val="0"/>
              <w:marBottom w:val="0"/>
              <w:divBdr>
                <w:top w:val="none" w:sz="0" w:space="0" w:color="auto"/>
                <w:left w:val="none" w:sz="0" w:space="0" w:color="auto"/>
                <w:bottom w:val="none" w:sz="0" w:space="0" w:color="auto"/>
                <w:right w:val="none" w:sz="0" w:space="0" w:color="auto"/>
              </w:divBdr>
            </w:div>
            <w:div w:id="1549219572">
              <w:marLeft w:val="0"/>
              <w:marRight w:val="0"/>
              <w:marTop w:val="0"/>
              <w:marBottom w:val="0"/>
              <w:divBdr>
                <w:top w:val="none" w:sz="0" w:space="0" w:color="auto"/>
                <w:left w:val="none" w:sz="0" w:space="0" w:color="auto"/>
                <w:bottom w:val="none" w:sz="0" w:space="0" w:color="auto"/>
                <w:right w:val="none" w:sz="0" w:space="0" w:color="auto"/>
              </w:divBdr>
            </w:div>
            <w:div w:id="12027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24802">
      <w:bodyDiv w:val="1"/>
      <w:marLeft w:val="0"/>
      <w:marRight w:val="0"/>
      <w:marTop w:val="0"/>
      <w:marBottom w:val="0"/>
      <w:divBdr>
        <w:top w:val="none" w:sz="0" w:space="0" w:color="auto"/>
        <w:left w:val="none" w:sz="0" w:space="0" w:color="auto"/>
        <w:bottom w:val="none" w:sz="0" w:space="0" w:color="auto"/>
        <w:right w:val="none" w:sz="0" w:space="0" w:color="auto"/>
      </w:divBdr>
      <w:divsChild>
        <w:div w:id="1893541183">
          <w:marLeft w:val="0"/>
          <w:marRight w:val="0"/>
          <w:marTop w:val="0"/>
          <w:marBottom w:val="0"/>
          <w:divBdr>
            <w:top w:val="none" w:sz="0" w:space="0" w:color="auto"/>
            <w:left w:val="none" w:sz="0" w:space="0" w:color="auto"/>
            <w:bottom w:val="none" w:sz="0" w:space="0" w:color="auto"/>
            <w:right w:val="none" w:sz="0" w:space="0" w:color="auto"/>
          </w:divBdr>
          <w:divsChild>
            <w:div w:id="177081847">
              <w:marLeft w:val="0"/>
              <w:marRight w:val="0"/>
              <w:marTop w:val="0"/>
              <w:marBottom w:val="0"/>
              <w:divBdr>
                <w:top w:val="none" w:sz="0" w:space="0" w:color="auto"/>
                <w:left w:val="none" w:sz="0" w:space="0" w:color="auto"/>
                <w:bottom w:val="none" w:sz="0" w:space="0" w:color="auto"/>
                <w:right w:val="none" w:sz="0" w:space="0" w:color="auto"/>
              </w:divBdr>
            </w:div>
            <w:div w:id="1496798274">
              <w:marLeft w:val="0"/>
              <w:marRight w:val="0"/>
              <w:marTop w:val="0"/>
              <w:marBottom w:val="0"/>
              <w:divBdr>
                <w:top w:val="none" w:sz="0" w:space="0" w:color="auto"/>
                <w:left w:val="none" w:sz="0" w:space="0" w:color="auto"/>
                <w:bottom w:val="none" w:sz="0" w:space="0" w:color="auto"/>
                <w:right w:val="none" w:sz="0" w:space="0" w:color="auto"/>
              </w:divBdr>
            </w:div>
            <w:div w:id="2006933486">
              <w:marLeft w:val="0"/>
              <w:marRight w:val="0"/>
              <w:marTop w:val="0"/>
              <w:marBottom w:val="0"/>
              <w:divBdr>
                <w:top w:val="none" w:sz="0" w:space="0" w:color="auto"/>
                <w:left w:val="none" w:sz="0" w:space="0" w:color="auto"/>
                <w:bottom w:val="none" w:sz="0" w:space="0" w:color="auto"/>
                <w:right w:val="none" w:sz="0" w:space="0" w:color="auto"/>
              </w:divBdr>
            </w:div>
            <w:div w:id="1270818220">
              <w:marLeft w:val="0"/>
              <w:marRight w:val="0"/>
              <w:marTop w:val="0"/>
              <w:marBottom w:val="0"/>
              <w:divBdr>
                <w:top w:val="none" w:sz="0" w:space="0" w:color="auto"/>
                <w:left w:val="none" w:sz="0" w:space="0" w:color="auto"/>
                <w:bottom w:val="none" w:sz="0" w:space="0" w:color="auto"/>
                <w:right w:val="none" w:sz="0" w:space="0" w:color="auto"/>
              </w:divBdr>
            </w:div>
            <w:div w:id="1544636536">
              <w:marLeft w:val="0"/>
              <w:marRight w:val="0"/>
              <w:marTop w:val="0"/>
              <w:marBottom w:val="0"/>
              <w:divBdr>
                <w:top w:val="none" w:sz="0" w:space="0" w:color="auto"/>
                <w:left w:val="none" w:sz="0" w:space="0" w:color="auto"/>
                <w:bottom w:val="none" w:sz="0" w:space="0" w:color="auto"/>
                <w:right w:val="none" w:sz="0" w:space="0" w:color="auto"/>
              </w:divBdr>
            </w:div>
            <w:div w:id="1236892844">
              <w:marLeft w:val="0"/>
              <w:marRight w:val="0"/>
              <w:marTop w:val="0"/>
              <w:marBottom w:val="0"/>
              <w:divBdr>
                <w:top w:val="none" w:sz="0" w:space="0" w:color="auto"/>
                <w:left w:val="none" w:sz="0" w:space="0" w:color="auto"/>
                <w:bottom w:val="none" w:sz="0" w:space="0" w:color="auto"/>
                <w:right w:val="none" w:sz="0" w:space="0" w:color="auto"/>
              </w:divBdr>
            </w:div>
            <w:div w:id="2060854723">
              <w:marLeft w:val="0"/>
              <w:marRight w:val="0"/>
              <w:marTop w:val="0"/>
              <w:marBottom w:val="0"/>
              <w:divBdr>
                <w:top w:val="none" w:sz="0" w:space="0" w:color="auto"/>
                <w:left w:val="none" w:sz="0" w:space="0" w:color="auto"/>
                <w:bottom w:val="none" w:sz="0" w:space="0" w:color="auto"/>
                <w:right w:val="none" w:sz="0" w:space="0" w:color="auto"/>
              </w:divBdr>
            </w:div>
            <w:div w:id="1056585849">
              <w:marLeft w:val="0"/>
              <w:marRight w:val="0"/>
              <w:marTop w:val="0"/>
              <w:marBottom w:val="0"/>
              <w:divBdr>
                <w:top w:val="none" w:sz="0" w:space="0" w:color="auto"/>
                <w:left w:val="none" w:sz="0" w:space="0" w:color="auto"/>
                <w:bottom w:val="none" w:sz="0" w:space="0" w:color="auto"/>
                <w:right w:val="none" w:sz="0" w:space="0" w:color="auto"/>
              </w:divBdr>
            </w:div>
            <w:div w:id="547451122">
              <w:marLeft w:val="0"/>
              <w:marRight w:val="0"/>
              <w:marTop w:val="0"/>
              <w:marBottom w:val="0"/>
              <w:divBdr>
                <w:top w:val="none" w:sz="0" w:space="0" w:color="auto"/>
                <w:left w:val="none" w:sz="0" w:space="0" w:color="auto"/>
                <w:bottom w:val="none" w:sz="0" w:space="0" w:color="auto"/>
                <w:right w:val="none" w:sz="0" w:space="0" w:color="auto"/>
              </w:divBdr>
            </w:div>
            <w:div w:id="613826318">
              <w:marLeft w:val="0"/>
              <w:marRight w:val="0"/>
              <w:marTop w:val="0"/>
              <w:marBottom w:val="0"/>
              <w:divBdr>
                <w:top w:val="none" w:sz="0" w:space="0" w:color="auto"/>
                <w:left w:val="none" w:sz="0" w:space="0" w:color="auto"/>
                <w:bottom w:val="none" w:sz="0" w:space="0" w:color="auto"/>
                <w:right w:val="none" w:sz="0" w:space="0" w:color="auto"/>
              </w:divBdr>
            </w:div>
            <w:div w:id="234516488">
              <w:marLeft w:val="0"/>
              <w:marRight w:val="0"/>
              <w:marTop w:val="0"/>
              <w:marBottom w:val="0"/>
              <w:divBdr>
                <w:top w:val="none" w:sz="0" w:space="0" w:color="auto"/>
                <w:left w:val="none" w:sz="0" w:space="0" w:color="auto"/>
                <w:bottom w:val="none" w:sz="0" w:space="0" w:color="auto"/>
                <w:right w:val="none" w:sz="0" w:space="0" w:color="auto"/>
              </w:divBdr>
            </w:div>
            <w:div w:id="2129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7378">
      <w:bodyDiv w:val="1"/>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sChild>
            <w:div w:id="9603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0800">
      <w:bodyDiv w:val="1"/>
      <w:marLeft w:val="0"/>
      <w:marRight w:val="0"/>
      <w:marTop w:val="0"/>
      <w:marBottom w:val="0"/>
      <w:divBdr>
        <w:top w:val="none" w:sz="0" w:space="0" w:color="auto"/>
        <w:left w:val="none" w:sz="0" w:space="0" w:color="auto"/>
        <w:bottom w:val="none" w:sz="0" w:space="0" w:color="auto"/>
        <w:right w:val="none" w:sz="0" w:space="0" w:color="auto"/>
      </w:divBdr>
      <w:divsChild>
        <w:div w:id="819542617">
          <w:marLeft w:val="0"/>
          <w:marRight w:val="0"/>
          <w:marTop w:val="0"/>
          <w:marBottom w:val="0"/>
          <w:divBdr>
            <w:top w:val="none" w:sz="0" w:space="0" w:color="auto"/>
            <w:left w:val="none" w:sz="0" w:space="0" w:color="auto"/>
            <w:bottom w:val="none" w:sz="0" w:space="0" w:color="auto"/>
            <w:right w:val="none" w:sz="0" w:space="0" w:color="auto"/>
          </w:divBdr>
          <w:divsChild>
            <w:div w:id="1765685322">
              <w:marLeft w:val="0"/>
              <w:marRight w:val="0"/>
              <w:marTop w:val="0"/>
              <w:marBottom w:val="0"/>
              <w:divBdr>
                <w:top w:val="none" w:sz="0" w:space="0" w:color="auto"/>
                <w:left w:val="none" w:sz="0" w:space="0" w:color="auto"/>
                <w:bottom w:val="none" w:sz="0" w:space="0" w:color="auto"/>
                <w:right w:val="none" w:sz="0" w:space="0" w:color="auto"/>
              </w:divBdr>
            </w:div>
            <w:div w:id="268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68718">
      <w:bodyDiv w:val="1"/>
      <w:marLeft w:val="0"/>
      <w:marRight w:val="0"/>
      <w:marTop w:val="0"/>
      <w:marBottom w:val="0"/>
      <w:divBdr>
        <w:top w:val="none" w:sz="0" w:space="0" w:color="auto"/>
        <w:left w:val="none" w:sz="0" w:space="0" w:color="auto"/>
        <w:bottom w:val="none" w:sz="0" w:space="0" w:color="auto"/>
        <w:right w:val="none" w:sz="0" w:space="0" w:color="auto"/>
      </w:divBdr>
      <w:divsChild>
        <w:div w:id="1420564071">
          <w:marLeft w:val="0"/>
          <w:marRight w:val="0"/>
          <w:marTop w:val="0"/>
          <w:marBottom w:val="0"/>
          <w:divBdr>
            <w:top w:val="none" w:sz="0" w:space="0" w:color="auto"/>
            <w:left w:val="none" w:sz="0" w:space="0" w:color="auto"/>
            <w:bottom w:val="none" w:sz="0" w:space="0" w:color="auto"/>
            <w:right w:val="none" w:sz="0" w:space="0" w:color="auto"/>
          </w:divBdr>
          <w:divsChild>
            <w:div w:id="716662675">
              <w:marLeft w:val="0"/>
              <w:marRight w:val="0"/>
              <w:marTop w:val="0"/>
              <w:marBottom w:val="0"/>
              <w:divBdr>
                <w:top w:val="none" w:sz="0" w:space="0" w:color="auto"/>
                <w:left w:val="none" w:sz="0" w:space="0" w:color="auto"/>
                <w:bottom w:val="none" w:sz="0" w:space="0" w:color="auto"/>
                <w:right w:val="none" w:sz="0" w:space="0" w:color="auto"/>
              </w:divBdr>
            </w:div>
            <w:div w:id="3278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1776">
      <w:bodyDiv w:val="1"/>
      <w:marLeft w:val="0"/>
      <w:marRight w:val="0"/>
      <w:marTop w:val="0"/>
      <w:marBottom w:val="0"/>
      <w:divBdr>
        <w:top w:val="none" w:sz="0" w:space="0" w:color="auto"/>
        <w:left w:val="none" w:sz="0" w:space="0" w:color="auto"/>
        <w:bottom w:val="none" w:sz="0" w:space="0" w:color="auto"/>
        <w:right w:val="none" w:sz="0" w:space="0" w:color="auto"/>
      </w:divBdr>
      <w:divsChild>
        <w:div w:id="2103604125">
          <w:marLeft w:val="0"/>
          <w:marRight w:val="0"/>
          <w:marTop w:val="0"/>
          <w:marBottom w:val="0"/>
          <w:divBdr>
            <w:top w:val="none" w:sz="0" w:space="0" w:color="auto"/>
            <w:left w:val="none" w:sz="0" w:space="0" w:color="auto"/>
            <w:bottom w:val="none" w:sz="0" w:space="0" w:color="auto"/>
            <w:right w:val="none" w:sz="0" w:space="0" w:color="auto"/>
          </w:divBdr>
          <w:divsChild>
            <w:div w:id="1388452272">
              <w:marLeft w:val="0"/>
              <w:marRight w:val="0"/>
              <w:marTop w:val="0"/>
              <w:marBottom w:val="0"/>
              <w:divBdr>
                <w:top w:val="none" w:sz="0" w:space="0" w:color="auto"/>
                <w:left w:val="none" w:sz="0" w:space="0" w:color="auto"/>
                <w:bottom w:val="none" w:sz="0" w:space="0" w:color="auto"/>
                <w:right w:val="none" w:sz="0" w:space="0" w:color="auto"/>
              </w:divBdr>
            </w:div>
            <w:div w:id="2111123871">
              <w:marLeft w:val="0"/>
              <w:marRight w:val="0"/>
              <w:marTop w:val="0"/>
              <w:marBottom w:val="0"/>
              <w:divBdr>
                <w:top w:val="none" w:sz="0" w:space="0" w:color="auto"/>
                <w:left w:val="none" w:sz="0" w:space="0" w:color="auto"/>
                <w:bottom w:val="none" w:sz="0" w:space="0" w:color="auto"/>
                <w:right w:val="none" w:sz="0" w:space="0" w:color="auto"/>
              </w:divBdr>
            </w:div>
            <w:div w:id="1203635179">
              <w:marLeft w:val="0"/>
              <w:marRight w:val="0"/>
              <w:marTop w:val="0"/>
              <w:marBottom w:val="0"/>
              <w:divBdr>
                <w:top w:val="none" w:sz="0" w:space="0" w:color="auto"/>
                <w:left w:val="none" w:sz="0" w:space="0" w:color="auto"/>
                <w:bottom w:val="none" w:sz="0" w:space="0" w:color="auto"/>
                <w:right w:val="none" w:sz="0" w:space="0" w:color="auto"/>
              </w:divBdr>
            </w:div>
            <w:div w:id="1617787163">
              <w:marLeft w:val="0"/>
              <w:marRight w:val="0"/>
              <w:marTop w:val="0"/>
              <w:marBottom w:val="0"/>
              <w:divBdr>
                <w:top w:val="none" w:sz="0" w:space="0" w:color="auto"/>
                <w:left w:val="none" w:sz="0" w:space="0" w:color="auto"/>
                <w:bottom w:val="none" w:sz="0" w:space="0" w:color="auto"/>
                <w:right w:val="none" w:sz="0" w:space="0" w:color="auto"/>
              </w:divBdr>
            </w:div>
            <w:div w:id="7954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school.mos.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2521</Words>
  <Characters>14374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Иванов</dc:creator>
  <cp:lastModifiedBy>User</cp:lastModifiedBy>
  <cp:revision>2</cp:revision>
  <dcterms:created xsi:type="dcterms:W3CDTF">2024-10-17T09:18:00Z</dcterms:created>
  <dcterms:modified xsi:type="dcterms:W3CDTF">2024-10-17T09:18:00Z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2022-10-21T00:00:00Z</vt:filetime>
  </property>
  <property fmtid="{D5CDD505-2E9C-101B-9397-08002B2CF9AE}" pid="3" name="Creator">
    <vt:lpwstr>LaTeX with hyperref</vt:lpwstr>
  </property>
  <property fmtid="{D5CDD505-2E9C-101B-9397-08002B2CF9AE}" pid="4" name="LastSaved">
    <vt:filetime>2022-10-21T00:00:00Z</vt:filetime>
  </property>
</Properties>
</file>