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8E" w:rsidRDefault="008337F6" w:rsidP="008337F6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833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21.01.2025 Математическая вертикаль по Алгебре 8 класс, вариант 1 ответы, задания, варианты, решения</w:t>
      </w:r>
    </w:p>
    <w:p w:rsidR="008337F6" w:rsidRDefault="008337F6" w:rsidP="008337F6">
      <w:pPr>
        <w:pStyle w:val="3"/>
      </w:pPr>
      <w:bookmarkStart w:id="0" w:name="_GoBack"/>
      <w:bookmarkEnd w:id="0"/>
      <w:r>
        <w:t>Вариант № 1</w:t>
      </w:r>
    </w:p>
    <w:p w:rsidR="008337F6" w:rsidRDefault="008337F6" w:rsidP="008337F6">
      <w:pPr>
        <w:pStyle w:val="a7"/>
      </w:pPr>
      <w:r>
        <w:rPr>
          <w:rStyle w:val="a8"/>
        </w:rPr>
        <w:t>1. Найдите значение выражения (5 √20+√45)*√5</w:t>
      </w:r>
    </w:p>
    <w:p w:rsidR="008337F6" w:rsidRDefault="008337F6" w:rsidP="008337F6">
      <w:pPr>
        <w:pStyle w:val="a7"/>
      </w:pPr>
      <w:r>
        <w:rPr>
          <w:rStyle w:val="a8"/>
        </w:rPr>
        <w:t>2. Решите уравнение</w:t>
      </w:r>
      <w:r>
        <w:rPr>
          <w:b/>
          <w:bCs/>
        </w:rPr>
        <w:br/>
      </w:r>
      <w:r>
        <w:t>a) x2-9x</w:t>
      </w:r>
      <w:r>
        <w:br/>
        <w:t>б) 64-x2</w:t>
      </w:r>
      <w:r>
        <w:br/>
        <w:t>в) 7×2+6x-1</w:t>
      </w:r>
    </w:p>
    <w:p w:rsidR="008337F6" w:rsidRDefault="008337F6" w:rsidP="008337F6">
      <w:pPr>
        <w:pStyle w:val="a7"/>
      </w:pPr>
      <w:r>
        <w:rPr>
          <w:rStyle w:val="a8"/>
        </w:rPr>
        <w:t>3. Найдите произведение всех целых решений неравенства 3-2x/3 &lt;= x/6-4 принадлежащих промежутку (4;11)</w:t>
      </w:r>
    </w:p>
    <w:p w:rsidR="008337F6" w:rsidRDefault="008337F6" w:rsidP="008337F6">
      <w:pPr>
        <w:pStyle w:val="a7"/>
      </w:pPr>
      <w:r>
        <w:rPr>
          <w:rStyle w:val="a8"/>
        </w:rPr>
        <w:t>4. Уравнение 4×2 + 5x -3 имеет два корня x 1и x2. Вычислите x1x3 2 + x2 x 3 1</w:t>
      </w:r>
    </w:p>
    <w:p w:rsidR="008337F6" w:rsidRDefault="008337F6" w:rsidP="008337F6">
      <w:pPr>
        <w:pStyle w:val="a7"/>
      </w:pPr>
      <w:r>
        <w:rPr>
          <w:rStyle w:val="a8"/>
        </w:rPr>
        <w:t>5. Отношение гипотенузы прямоугольного треугольника к одному из катетов равно</w:t>
      </w:r>
      <w:proofErr w:type="gramStart"/>
      <w:r>
        <w:rPr>
          <w:rStyle w:val="a8"/>
        </w:rPr>
        <w:t xml:space="preserve"> ,</w:t>
      </w:r>
      <w:proofErr w:type="gramEnd"/>
      <w:r>
        <w:rPr>
          <w:rStyle w:val="a8"/>
        </w:rPr>
        <w:t xml:space="preserve"> а другой катет равен 36. Найдите периметр треугольника.</w:t>
      </w:r>
    </w:p>
    <w:p w:rsidR="008337F6" w:rsidRDefault="008337F6" w:rsidP="008337F6">
      <w:pPr>
        <w:pStyle w:val="a7"/>
      </w:pPr>
      <w:r>
        <w:rPr>
          <w:rStyle w:val="a8"/>
        </w:rPr>
        <w:t>6. Сравните √4+√9+√6 и 1 + √3</w:t>
      </w:r>
    </w:p>
    <w:p w:rsidR="008337F6" w:rsidRDefault="008337F6" w:rsidP="008337F6">
      <w:pPr>
        <w:pStyle w:val="a7"/>
      </w:pPr>
      <w:r>
        <w:rPr>
          <w:rStyle w:val="a8"/>
        </w:rPr>
        <w:t>7. Найдите все значения a, при каждом из которых точка пересечения прямых y=-6x+5a-7 и y=-8x+3a имеет отрицательную абсциссу.</w:t>
      </w:r>
    </w:p>
    <w:p w:rsidR="008337F6" w:rsidRDefault="008337F6" w:rsidP="008337F6">
      <w:pPr>
        <w:pStyle w:val="a7"/>
      </w:pPr>
      <w:r>
        <w:rPr>
          <w:rStyle w:val="a8"/>
        </w:rPr>
        <w:t>8. Множество A состоит из всех двузначных чисел, которые делятся на 4, множество B — из всех двузначных чисел, записанных двумя одинаковыми цифрами. Множество С состоит из всех двузначных чисел, у которых первая цифра равна 3.</w:t>
      </w:r>
      <w:r>
        <w:rPr>
          <w:b/>
          <w:bCs/>
        </w:rPr>
        <w:br/>
      </w:r>
      <w:r>
        <w:t>а) Запишите перечислением элементов пересечение множеств A и B.</w:t>
      </w:r>
      <w:r>
        <w:br/>
        <w:t>б) Сколько элементов в множестве</w:t>
      </w:r>
      <w:proofErr w:type="gramStart"/>
      <w:r>
        <w:t xml:space="preserve"> ?</w:t>
      </w:r>
      <w:proofErr w:type="gramEnd"/>
    </w:p>
    <w:p w:rsidR="008337F6" w:rsidRDefault="008337F6" w:rsidP="008337F6">
      <w:pPr>
        <w:pStyle w:val="a7"/>
      </w:pPr>
      <w:r>
        <w:rPr>
          <w:rStyle w:val="a8"/>
        </w:rPr>
        <w:t>9. В случайном опыте игральную кость бросают дважды. Изобразите в тетради таблицу этого опыта. Рассмотрим событие A «наибольшее из выпавших очков больше, чем 4».</w:t>
      </w:r>
      <w:r>
        <w:rPr>
          <w:b/>
          <w:bCs/>
        </w:rPr>
        <w:br/>
      </w:r>
      <w:r>
        <w:t>а) Отметьте в таблице элементарные события, благоприятствующие событию A;</w:t>
      </w:r>
      <w:r>
        <w:br/>
        <w:t>б) найдите вероятность события A.</w:t>
      </w:r>
    </w:p>
    <w:p w:rsidR="008337F6" w:rsidRDefault="008337F6" w:rsidP="008337F6">
      <w:pPr>
        <w:pStyle w:val="a7"/>
      </w:pPr>
      <w:r>
        <w:rPr>
          <w:rStyle w:val="a8"/>
        </w:rPr>
        <w:t>10. Дисперсия числового набора равна 25. Все числа этого набора увеличили на 5, а затем умножили на 1,2. Чему равна дисперсия полученного набора?</w:t>
      </w:r>
    </w:p>
    <w:p w:rsidR="008337F6" w:rsidRDefault="008337F6" w:rsidP="008337F6">
      <w:pPr>
        <w:pStyle w:val="a7"/>
      </w:pPr>
      <w:r>
        <w:rPr>
          <w:rStyle w:val="a8"/>
        </w:rPr>
        <w:t>11. В коробке 13 красных и 12 синих ручек. Из коробки наугад берут две ручки. Какова вероятность того, что одна из них окажется красной, а другая — синей?</w:t>
      </w:r>
    </w:p>
    <w:p w:rsidR="008337F6" w:rsidRDefault="008337F6" w:rsidP="008337F6">
      <w:r>
        <w:pict>
          <v:rect id="_x0000_i1025" style="width:0;height:1.5pt" o:hralign="center" o:hrstd="t" o:hr="t" fillcolor="#a0a0a0" stroked="f"/>
        </w:pict>
      </w:r>
    </w:p>
    <w:p w:rsidR="008337F6" w:rsidRDefault="008337F6" w:rsidP="008337F6">
      <w:pPr>
        <w:pStyle w:val="a7"/>
      </w:pPr>
      <w:r>
        <w:rPr>
          <w:rStyle w:val="a8"/>
        </w:rPr>
        <w:t>Официальные задания, ответы промежуточной диагностической работы по алгебре</w:t>
      </w:r>
      <w:proofErr w:type="gramStart"/>
      <w:r>
        <w:rPr>
          <w:rStyle w:val="a8"/>
        </w:rPr>
        <w:t>.</w:t>
      </w:r>
      <w:proofErr w:type="gramEnd"/>
      <w:r>
        <w:rPr>
          <w:rStyle w:val="a8"/>
        </w:rPr>
        <w:t xml:space="preserve"> </w:t>
      </w:r>
      <w:proofErr w:type="gramStart"/>
      <w:r>
        <w:rPr>
          <w:rStyle w:val="a8"/>
        </w:rPr>
        <w:t>в</w:t>
      </w:r>
      <w:proofErr w:type="gramEnd"/>
      <w:r>
        <w:rPr>
          <w:rStyle w:val="a8"/>
        </w:rPr>
        <w:t>ероятности и статистике 8 класс, вариант 1 “Математическая Вертикаль” проходящая 21 января 2025 г. в школах г. Москвы</w:t>
      </w:r>
    </w:p>
    <w:p w:rsidR="008337F6" w:rsidRPr="008337F6" w:rsidRDefault="008337F6" w:rsidP="008337F6"/>
    <w:sectPr w:rsidR="008337F6" w:rsidRPr="0083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5029A"/>
    <w:rsid w:val="0021777E"/>
    <w:rsid w:val="002D080D"/>
    <w:rsid w:val="002E594F"/>
    <w:rsid w:val="00305BFB"/>
    <w:rsid w:val="0031128E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B00A9E"/>
    <w:rsid w:val="00C55985"/>
    <w:rsid w:val="00CC3839"/>
    <w:rsid w:val="00CF36B6"/>
    <w:rsid w:val="00D43BB8"/>
    <w:rsid w:val="00D57FC4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56</cp:revision>
  <dcterms:created xsi:type="dcterms:W3CDTF">2024-10-16T05:23:00Z</dcterms:created>
  <dcterms:modified xsi:type="dcterms:W3CDTF">2025-01-21T06:05:00Z</dcterms:modified>
</cp:coreProperties>
</file>