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FF" w:rsidRDefault="00862BFF" w:rsidP="00862BFF">
      <w:pPr>
        <w:pStyle w:val="2"/>
      </w:pPr>
      <w:r>
        <w:rPr>
          <w:rStyle w:val="a8"/>
          <w:rFonts w:eastAsiaTheme="majorEastAsia"/>
          <w:b/>
          <w:bCs/>
        </w:rPr>
        <w:t>МЦКО по Русскому языку 8 класс задания и ответы</w:t>
      </w:r>
    </w:p>
    <w:p w:rsidR="00862BFF" w:rsidRDefault="00862BFF" w:rsidP="00862BFF">
      <w:pPr>
        <w:pStyle w:val="3"/>
      </w:pPr>
      <w:r>
        <w:t>Вариант № 1 от 17.04.2025</w:t>
      </w:r>
    </w:p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1.1</w:t>
      </w:r>
      <w:r>
        <w:t>. Вставьте буквы в слова и расставьте в тексте недостающие знаки препинания.</w:t>
      </w:r>
      <w:r>
        <w:br/>
        <w:t>(1)Однажды нам в подарок пр .. несли маленькую берёзку. (2)Деревце бережно выкопа(н,нн)ое с корнями мы п .. ресадили в просторный ящик с плод .. родной землёй. (3)Ра(з,с)местив берёзу у окна мы п .. старались обеспечить ей достаточное количество света. (4)Спустя (не)которое(слитно/раздельно) время изящные ветви деревца пот .. нулись (в)верх(слитно/раздельно) наполнившись жизне(н,нн)ой силой и радостью. (5)Между тем в с .. ду уже воцарились осе(н,нн)ие дни. (6)Деревья заиграли насыще(н,нн)ыми оттенками пурпурного розового лимо(н,нн)ого и золотого цветов. (7)Однако наша комнатная гостья похоже совсем (не)планировала(слитно/раздельно) следовать общему ув .. данию природы. (8)Но однажды ноч .. ю началась настоящая зима. (9)Желая увидеть как природа встр .. чает новое утро я наблюдал над горизонтом пр .. буждение з .. ри и внезапные изменения в окружающей среде. (10)За одну короткую ноч .. берёзы успевшие замёрзнуть п .. меняли свою окраску до самых верхушек. (11)Во(з,с)вратившись в дом, я заметил что и наша домашняя берёза изменилась. (12)Мя .. кое тепло дома (не)смогло(слитно/раздельно) защитить её от (не)избежных(слитно/раздельно) природных процессов. (13)Спустя сутки дерево полностью (з,с)бросило листву.</w:t>
      </w:r>
    </w:p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1.2</w:t>
      </w:r>
      <w:r>
        <w:t>. Сопоставьте приведённые ниже предложения с текстом. В каждом из них укажите слово, написание которого не соответствует тексту: в нём переставлены буквы или оно заменено другим словом.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2"/>
        <w:gridCol w:w="125"/>
      </w:tblGrid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(8)Но однажды ноч..ю началась настоящая весна.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(13)Спустя сутки дерево понлостью (з,с)бросило листву.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0"/>
                <w:szCs w:val="20"/>
              </w:rPr>
            </w:pPr>
          </w:p>
        </w:tc>
      </w:tr>
    </w:tbl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2</w:t>
      </w:r>
      <w:r>
        <w:t>. Укажите </w:t>
      </w:r>
      <w:r>
        <w:rPr>
          <w:rStyle w:val="a8"/>
          <w:rFonts w:eastAsiaTheme="majorEastAsia"/>
        </w:rPr>
        <w:t>три</w:t>
      </w:r>
      <w:r>
        <w:t> подчинительных словосочетания, нажав на верный ответ левой кнопкой мыши. Определите в них вид связи, используя выпадающие списки.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3799"/>
      </w:tblGrid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СВЯЗИ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маленькую берёзку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согласование управление примыкание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пр..несли берёзку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согласование управление примыкание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в ящик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согласование управление примыкание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силой и радостью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согласование управление примыкание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выкопанное бережно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согласование управление примыкание</w:t>
            </w:r>
          </w:p>
        </w:tc>
      </w:tr>
    </w:tbl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3</w:t>
      </w:r>
      <w:r>
        <w:t>. Выделите грамматическую основу в предложении 2.</w:t>
      </w:r>
    </w:p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4</w:t>
      </w:r>
      <w:r>
        <w:t>. Укажите вид односоставного предложения 1.</w:t>
      </w:r>
      <w:r>
        <w:br/>
        <w:t>назывное</w:t>
      </w:r>
      <w:r>
        <w:br/>
        <w:t>определённо-личное</w:t>
      </w:r>
      <w:r>
        <w:br/>
      </w:r>
      <w:r>
        <w:lastRenderedPageBreak/>
        <w:t>неопределённо-личное</w:t>
      </w:r>
      <w:r>
        <w:br/>
        <w:t>безличное</w:t>
      </w:r>
    </w:p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5</w:t>
      </w:r>
      <w:r>
        <w:t>. Среди предложений 4–6 укажите предложение, часть которого соответствует схеме:</w:t>
      </w:r>
    </w:p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6</w:t>
      </w:r>
      <w:r>
        <w:t>.</w:t>
      </w:r>
      <w:r>
        <w:rPr>
          <w:rStyle w:val="a8"/>
          <w:rFonts w:eastAsiaTheme="majorEastAsia"/>
        </w:rPr>
        <w:t>1.</w:t>
      </w:r>
      <w:r>
        <w:t> Среди предложений 2–4 укажите предложение с </w:t>
      </w:r>
      <w:r>
        <w:rPr>
          <w:rStyle w:val="a8"/>
          <w:rFonts w:eastAsiaTheme="majorEastAsia"/>
        </w:rPr>
        <w:t>обособленным согласованным распространённым определением</w:t>
      </w:r>
      <w:r>
        <w:t>.</w:t>
      </w:r>
      <w:r>
        <w:br/>
      </w:r>
      <w:r>
        <w:rPr>
          <w:rStyle w:val="a8"/>
          <w:rFonts w:eastAsiaTheme="majorEastAsia"/>
        </w:rPr>
        <w:t>2.</w:t>
      </w:r>
      <w:r>
        <w:t> Укажите наиболее полное объяснение постановки знаков препинания в этом предложении. Запятая(-ые) ставится(-ятся), потому что … 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есть причастие с зависимым(-ми) словом(-ами), стоящее после определяемого слова и завершающее предложение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есть причастие с зависимым(-ми) словом(-ами), стоящее в середине предложения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есть деепричастие с зависимым(-ми) словом(-ами), стоящее в конце предложения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есть деепричастие с зависимым(-ми) словом(-ами), стоящее в конце предложения после слова (глагола), к которому оно относится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есть деепричастие с зависимым(-ми) словом(-ами), стоящее в начале предложения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есть причастие с зависимым(-ми) словом(-ами), стоящее после определяемого слова (имени существительного) в середине предложения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есть деепричастие с зависимым(-ми) словом(-ами), стоящее в начале предложения перед словом (глаголом), к которому оно относится</w:t>
            </w:r>
          </w:p>
        </w:tc>
      </w:tr>
    </w:tbl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7</w:t>
      </w:r>
      <w:r>
        <w:t xml:space="preserve">. </w:t>
      </w:r>
      <w:r>
        <w:rPr>
          <w:rStyle w:val="a8"/>
          <w:rFonts w:eastAsiaTheme="majorEastAsia"/>
        </w:rPr>
        <w:t>1.</w:t>
      </w:r>
      <w:r>
        <w:t> Среди предложений 8–10 укажите предложение с </w:t>
      </w:r>
      <w:r>
        <w:rPr>
          <w:rStyle w:val="a8"/>
          <w:rFonts w:eastAsiaTheme="majorEastAsia"/>
        </w:rPr>
        <w:t>обособленным обстоятельством</w:t>
      </w:r>
      <w:r>
        <w:t>.</w:t>
      </w:r>
      <w:r>
        <w:br/>
      </w:r>
      <w:r>
        <w:rPr>
          <w:rStyle w:val="a8"/>
          <w:rFonts w:eastAsiaTheme="majorEastAsia"/>
        </w:rPr>
        <w:t>2.</w:t>
      </w:r>
      <w:r>
        <w:t> Укажите верное объяснение постановки знаков препинания в предложении.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обстоятельство выражено деепричастным оборотом, который находится в середине предложения, поэтому выделяется с обеих сторон запятыми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обстоятельство выражено причастным оборотом, стоящим после определяемого слова, поэтому с двух сторон выделяется запятыми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обстоятельство выражено деепричастным оборотом, который стоит в начале предложения, поэтому выделяется одной запятой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обстоятельство, выраженное существительным с предлогом, выделяется запятыми, потому что стоит между подлежащим и сказуемым</w:t>
            </w:r>
          </w:p>
        </w:tc>
      </w:tr>
    </w:tbl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8</w:t>
      </w:r>
      <w:r>
        <w:t xml:space="preserve">. </w:t>
      </w:r>
      <w:r>
        <w:rPr>
          <w:rStyle w:val="a8"/>
          <w:rFonts w:eastAsiaTheme="majorEastAsia"/>
        </w:rPr>
        <w:t>1.</w:t>
      </w:r>
      <w:r>
        <w:t> Среди предложений 5–7 найдите предложение с </w:t>
      </w:r>
      <w:r>
        <w:rPr>
          <w:rStyle w:val="a8"/>
          <w:rFonts w:eastAsiaTheme="majorEastAsia"/>
        </w:rPr>
        <w:t>вводным словом</w:t>
      </w:r>
      <w:r>
        <w:t>, выделите вводное слово.</w:t>
      </w:r>
      <w:r>
        <w:br/>
      </w:r>
      <w:r>
        <w:rPr>
          <w:rStyle w:val="a8"/>
          <w:rFonts w:eastAsiaTheme="majorEastAsia"/>
        </w:rPr>
        <w:t>2.</w:t>
      </w:r>
      <w:r>
        <w:t> Подберите к вводному слову синоним, запишите его.</w:t>
      </w:r>
    </w:p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Задание 9</w:t>
      </w:r>
      <w:r>
        <w:t>. Выполните </w:t>
      </w:r>
      <w:r>
        <w:rPr>
          <w:rStyle w:val="a8"/>
          <w:rFonts w:eastAsiaTheme="majorEastAsia"/>
        </w:rPr>
        <w:t>синтаксический анализ</w:t>
      </w:r>
      <w:r>
        <w:t> предложения.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674"/>
        <w:gridCol w:w="559"/>
        <w:gridCol w:w="739"/>
        <w:gridCol w:w="1077"/>
        <w:gridCol w:w="1224"/>
        <w:gridCol w:w="745"/>
      </w:tblGrid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lastRenderedPageBreak/>
              <w:t>(13)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Спустя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сутки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дерево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полностью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(з,с)бросило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листву.</w:t>
            </w:r>
          </w:p>
        </w:tc>
      </w:tr>
    </w:tbl>
    <w:p w:rsidR="00862BFF" w:rsidRDefault="00862BFF" w:rsidP="00862BFF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531"/>
        <w:gridCol w:w="2099"/>
      </w:tblGrid>
      <w:tr w:rsidR="00862BFF" w:rsidTr="00862BF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62BFF" w:rsidRDefault="00862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ХАРАКТЕРИСТИКИ ПРЕДЛОЖЕНИЯ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повествовательное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побудительное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вопросительное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восклицательное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невосклицательное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0"/>
                <w:szCs w:val="20"/>
              </w:rPr>
            </w:pP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простое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сложное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0"/>
                <w:szCs w:val="20"/>
              </w:rPr>
            </w:pP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односоставное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двусоставное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0"/>
                <w:szCs w:val="20"/>
              </w:rPr>
            </w:pP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распространённое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нераспространённое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0"/>
                <w:szCs w:val="20"/>
              </w:rPr>
            </w:pP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полное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неполное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0"/>
                <w:szCs w:val="20"/>
              </w:rPr>
            </w:pP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осложнено</w:t>
            </w:r>
            <w:r>
              <w:br/>
              <w:t>причастным оборотом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осложнено</w:t>
            </w:r>
            <w:r>
              <w:br/>
              <w:t>деепричастным оборотом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ничем не осложнено</w:t>
            </w:r>
          </w:p>
        </w:tc>
      </w:tr>
    </w:tbl>
    <w:p w:rsidR="00862BFF" w:rsidRDefault="00862BFF" w:rsidP="00862BFF">
      <w:pPr>
        <w:pStyle w:val="a7"/>
      </w:pPr>
      <w:r>
        <w:t>Установите соответствие между выделенными примерами и объяснением их синтаксической роли, а также указанием, какой частью речи выражен член предложения: к каждой позиции из первого столбца подберите соответствующие позиции из выпадающих списков.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777"/>
        <w:gridCol w:w="6396"/>
      </w:tblGrid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ПРИМЕР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СИНТАКСИЧЕСКАЯ РОЛЬ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ЧАСТЬ РЕЧИ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дерево</w:t>
            </w:r>
            <w:r>
              <w:t> (з,с)бросило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           – выберите ответ –            подлежащее     простое глагольное сказуемое            составное глагольное сказуемое     составное именное сказуемое     несогласованное определение            согласованное определение     прямое дополнение     косвенное дополнение     обстоятельство образа действия            обстоятельство времени     обстоя</w:t>
            </w:r>
            <w:r>
              <w:lastRenderedPageBreak/>
              <w:t>тельство меры и степени     обстоятельство места     обстоятельство причины            обстоятельство условия     обстоятельство уступки      обстоятельство цели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lastRenderedPageBreak/>
              <w:t>            – выберите ответ –     имя существительное            глагол     имя прилагательное     местоимение     наречие     союз            предлог     междометие     числительное     причастие     деепричастие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lastRenderedPageBreak/>
              <w:t>дерево </w:t>
            </w:r>
            <w:r>
              <w:rPr>
                <w:rStyle w:val="a8"/>
              </w:rPr>
              <w:t>(з,с)бросило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           – выберите ответ –     подлежащее     простое глагольное сказуемое            составное глагольное сказуемое     составное именное сказуемое     несогласованное определение            согласованное определение     прямое дополнение     косвенное дополнение     обстоятельство образа действия            обстоятельство времени     обстоятельство меры и степени     обстоятельство места     обстоятельство причины            обстоятельство условия     обстоятельство уступки      обстоятельство цели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            – выберите ответ –     имя существительное            глагол     имя прилагательное     местоимение     наречие     союз            предлог     междометие     числительное     причастие     деепричастие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(з,с)бросило</w:t>
            </w:r>
            <w:r>
              <w:lastRenderedPageBreak/>
              <w:t> </w:t>
            </w:r>
            <w:r>
              <w:rPr>
                <w:rStyle w:val="a8"/>
              </w:rPr>
              <w:t>листву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lastRenderedPageBreak/>
              <w:t>            – выберите ответ –</w:t>
            </w:r>
            <w:r>
              <w:lastRenderedPageBreak/>
              <w:t>     подлежащее     простое глагольное сказуемое            составное глагольное сказуемое     составное именное сказуемое     несогласованное определение            согласованное определение     прямое дополнение     косвенное дополнение     обстоятельство образа действия            обстоятельство времени     обстоятельство меры и степени     обстоятельство места     обстоятельство причины            обстоятельство условия     обстоятельство уступки      обстоятельство цели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lastRenderedPageBreak/>
              <w:t xml:space="preserve">            – выберите ответ –     имя существительное            глагол     имя </w:t>
            </w:r>
            <w:r>
              <w:lastRenderedPageBreak/>
              <w:t>прилагательное     местоимение     наречие     союз            предлог     междометие     числительное     причастие     деепричастие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lastRenderedPageBreak/>
              <w:t>(з,с)бросило </w:t>
            </w:r>
            <w:r>
              <w:rPr>
                <w:rStyle w:val="a8"/>
              </w:rPr>
              <w:t>полностью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 xml:space="preserve">            – выберите ответ –     подлежащее     простое глагольное сказуемое            составное глагольное сказуемое     составное именное сказуемое     несогласованное определение            согласованное определение     прямое </w:t>
            </w:r>
            <w:r>
              <w:lastRenderedPageBreak/>
              <w:t>дополнение     косвенное дополнение     обстоятельство образа действия            обстоятельство времени     обстоятельство меры и степени     обстоятельство места     обстоятельство причины            обстоятельство условия     обстоятельство уступки      обстоятельство цели</w:t>
            </w:r>
          </w:p>
        </w:tc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lastRenderedPageBreak/>
              <w:t>            – выберите ответ –     имя существительное            глагол     имя прилагательное     местоимение     наречие     союз            предлог     междометие     числительное     причастие     деепричастие</w:t>
            </w:r>
          </w:p>
        </w:tc>
      </w:tr>
    </w:tbl>
    <w:p w:rsidR="00862BFF" w:rsidRDefault="00862BFF" w:rsidP="00862BFF">
      <w:pPr>
        <w:pStyle w:val="a7"/>
      </w:pPr>
      <w:r>
        <w:rPr>
          <w:rStyle w:val="a8"/>
          <w:rFonts w:eastAsiaTheme="majorEastAsia"/>
        </w:rPr>
        <w:lastRenderedPageBreak/>
        <w:t>Задание 10</w:t>
      </w:r>
      <w:r>
        <w:t>. Укажите </w:t>
      </w:r>
      <w:r>
        <w:rPr>
          <w:rStyle w:val="a8"/>
          <w:rFonts w:eastAsiaTheme="majorEastAsia"/>
        </w:rPr>
        <w:t>все</w:t>
      </w:r>
      <w:r>
        <w:t> предложения, в которых допущены ошибки.</w:t>
      </w:r>
      <w:r>
        <w:br/>
        <w:t>Исправьте ошибки.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С приходом холодов постепенно начали терять листья как уличные деревья, так и наша комнатная берёзка.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Разместив берёзу у окна, радость переполнила нас.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Дерево не только радовало нас своей красотой, но и наполняло комнату свежестью.</w:t>
            </w:r>
          </w:p>
        </w:tc>
      </w:tr>
      <w:tr w:rsidR="00862BFF" w:rsidTr="00862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BFF" w:rsidRDefault="00862BFF">
            <w:pPr>
              <w:rPr>
                <w:sz w:val="24"/>
                <w:szCs w:val="24"/>
              </w:rPr>
            </w:pPr>
            <w:r>
              <w:t>Вопреки наступления зимы, наша комнатная берёза ещё долго сохраняла зелёную листву.</w:t>
            </w:r>
          </w:p>
        </w:tc>
      </w:tr>
    </w:tbl>
    <w:p w:rsidR="00862BFF" w:rsidRDefault="00862BFF" w:rsidP="00862BFF">
      <w:r>
        <w:pict>
          <v:rect id="_x0000_i1025" style="width:0;height:1.5pt" o:hralign="center" o:hrstd="t" o:hr="t" fillcolor="#a0a0a0" stroked="f"/>
        </w:pict>
      </w:r>
    </w:p>
    <w:p w:rsidR="00862BFF" w:rsidRDefault="00862BFF" w:rsidP="00862BFF">
      <w:pPr>
        <w:pStyle w:val="a7"/>
      </w:pPr>
      <w:r>
        <w:rPr>
          <w:rStyle w:val="a8"/>
          <w:rFonts w:eastAsiaTheme="majorEastAsia"/>
        </w:rPr>
        <w:t>Официальные задания и ответы к МЦКО по Русскому языку для 8 класса на 17.04.2025 год, вариант № 1 заданий с ответами и решениями.</w:t>
      </w:r>
    </w:p>
    <w:p w:rsidR="008337F6" w:rsidRPr="00862BFF" w:rsidRDefault="008337F6" w:rsidP="00862BFF">
      <w:bookmarkStart w:id="0" w:name="_GoBack"/>
      <w:bookmarkEnd w:id="0"/>
    </w:p>
    <w:sectPr w:rsidR="008337F6" w:rsidRPr="0086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71804"/>
    <w:rsid w:val="002D080D"/>
    <w:rsid w:val="002E594F"/>
    <w:rsid w:val="00305BFB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90</cp:revision>
  <dcterms:created xsi:type="dcterms:W3CDTF">2024-10-16T05:23:00Z</dcterms:created>
  <dcterms:modified xsi:type="dcterms:W3CDTF">2025-04-17T05:43:00Z</dcterms:modified>
</cp:coreProperties>
</file>