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ycj5hiv5hsuw"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МКОУ " Т…. СОШ"</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6841269)</w:t>
      </w: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«Физическая культура»</w:t>
      </w:r>
      <w:r w:rsidDel="00000000" w:rsidR="00000000" w:rsidRPr="00000000">
        <w:rPr>
          <w:rtl w:val="0"/>
        </w:rPr>
      </w:r>
    </w:p>
    <w:p w:rsidR="00000000" w:rsidDel="00000000" w:rsidP="00000000" w:rsidRDefault="00000000" w:rsidRPr="00000000" w14:paraId="00000024">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 – 11 классов </w:t>
      </w: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rPr/>
        <w:sectPr>
          <w:pgSz w:h="16383" w:w="11906" w:orient="portrait"/>
          <w:pgMar w:bottom="1134" w:top="1134" w:left="1701" w:right="850" w:header="720" w:footer="720"/>
          <w:pgNumType w:start="1"/>
        </w:sectPr>
      </w:pPr>
      <w:r w:rsidDel="00000000" w:rsidR="00000000" w:rsidRPr="00000000">
        <w:rPr>
          <w:rFonts w:ascii="Quattrocento Sans" w:cs="Quattrocento Sans" w:eastAsia="Quattrocento Sans" w:hAnsi="Quattrocento Sans"/>
          <w:color w:val="000000"/>
          <w:sz w:val="18"/>
          <w:szCs w:val="18"/>
          <w:highlight w:val="white"/>
          <w:rtl w:val="0"/>
        </w:rPr>
        <w:t xml:space="preserve">       </w:t>
      </w:r>
      <w:r w:rsidDel="00000000" w:rsidR="00000000" w:rsidRPr="00000000">
        <w:rPr>
          <w:rtl w:val="0"/>
        </w:rPr>
      </w:r>
    </w:p>
    <w:bookmarkStart w:colFirst="0" w:colLast="0" w:name="7q595uetz6dk" w:id="1"/>
    <w:bookmarkEnd w:id="1"/>
    <w:p w:rsidR="00000000" w:rsidDel="00000000" w:rsidP="00000000" w:rsidRDefault="00000000" w:rsidRPr="00000000" w14:paraId="0000003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формирования ключевых компетенций, устанавливающая основу саморазвития и самоопределения личности в процессе непрерывного образования;</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r w:rsidDel="00000000" w:rsidR="00000000" w:rsidRPr="00000000">
        <w:rPr>
          <w:rtl w:val="0"/>
        </w:rPr>
      </w:r>
    </w:p>
    <w:p w:rsidR="00000000" w:rsidDel="00000000" w:rsidP="00000000" w:rsidRDefault="00000000" w:rsidRPr="00000000" w14:paraId="000000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r w:rsidDel="00000000" w:rsidR="00000000" w:rsidRPr="00000000">
        <w:rPr>
          <w:rtl w:val="0"/>
        </w:rPr>
      </w:r>
    </w:p>
    <w:p w:rsidR="00000000" w:rsidDel="00000000" w:rsidP="00000000" w:rsidRDefault="00000000" w:rsidRPr="00000000" w14:paraId="000000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r w:rsidDel="00000000" w:rsidR="00000000" w:rsidRPr="00000000">
        <w:rPr>
          <w:rtl w:val="0"/>
        </w:rPr>
      </w:r>
    </w:p>
    <w:bookmarkStart w:colFirst="0" w:colLast="0" w:name="nhpocblg3mxl" w:id="2"/>
    <w:bookmarkEnd w:id="2"/>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Общее число часов, рекомендованных для изучения физической культуры, – 136 часов: в 10 классе – 68 часов (2 часа в неделю), в 11 классе – 68 часов (2 часа в неделю).</w:t>
      </w:r>
      <w:r w:rsidDel="00000000" w:rsidR="00000000" w:rsidRPr="00000000">
        <w:rPr>
          <w:rtl w:val="0"/>
        </w:rPr>
      </w:r>
    </w:p>
    <w:p w:rsidR="00000000" w:rsidDel="00000000" w:rsidP="00000000" w:rsidRDefault="00000000" w:rsidRPr="00000000" w14:paraId="00000049">
      <w:pPr>
        <w:spacing w:after="0" w:line="264" w:lineRule="auto"/>
        <w:ind w:left="120" w:firstLine="0"/>
        <w:jc w:val="both"/>
        <w:rPr/>
        <w:sectPr>
          <w:type w:val="nextPage"/>
          <w:pgSz w:h="16383" w:w="11906" w:orient="portrait"/>
          <w:pgMar w:bottom="1134" w:top="1134" w:left="1701" w:right="850" w:header="720" w:footer="720"/>
        </w:sectPr>
      </w:pPr>
      <w:r w:rsidDel="00000000" w:rsidR="00000000" w:rsidRPr="00000000">
        <w:rPr>
          <w:rtl w:val="0"/>
        </w:rPr>
      </w:r>
    </w:p>
    <w:bookmarkStart w:colFirst="0" w:colLast="0" w:name="v9uv3mnhwsj6" w:id="3"/>
    <w:bookmarkEnd w:id="3"/>
    <w:p w:rsidR="00000000" w:rsidDel="00000000" w:rsidP="00000000" w:rsidRDefault="00000000" w:rsidRPr="00000000" w14:paraId="0000004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w:t>
      </w:r>
      <w:r w:rsidDel="00000000" w:rsidR="00000000" w:rsidRPr="00000000">
        <w:rPr>
          <w:rtl w:val="0"/>
        </w:rPr>
      </w:r>
    </w:p>
    <w:p w:rsidR="00000000" w:rsidDel="00000000" w:rsidP="00000000" w:rsidRDefault="00000000" w:rsidRPr="00000000" w14:paraId="0000004B">
      <w:pPr>
        <w:spacing w:after="0" w:line="264" w:lineRule="auto"/>
        <w:ind w:left="120" w:firstLine="0"/>
        <w:jc w:val="both"/>
        <w:rPr/>
      </w:pPr>
      <w:r w:rsidDel="00000000" w:rsidR="00000000" w:rsidRPr="00000000">
        <w:rPr>
          <w:rtl w:val="0"/>
        </w:rPr>
      </w:r>
    </w:p>
    <w:p w:rsidR="00000000" w:rsidDel="00000000" w:rsidP="00000000" w:rsidRDefault="00000000" w:rsidRPr="00000000" w14:paraId="0000004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D">
      <w:pPr>
        <w:spacing w:after="0" w:line="264" w:lineRule="auto"/>
        <w:ind w:left="120" w:firstLine="0"/>
        <w:jc w:val="both"/>
        <w:rPr/>
      </w:pPr>
      <w:r w:rsidDel="00000000" w:rsidR="00000000" w:rsidRPr="00000000">
        <w:rPr>
          <w:rtl w:val="0"/>
        </w:rPr>
      </w:r>
    </w:p>
    <w:p w:rsidR="00000000" w:rsidDel="00000000" w:rsidP="00000000" w:rsidRDefault="00000000" w:rsidRPr="00000000" w14:paraId="0000004E">
      <w:pPr>
        <w:spacing w:after="0" w:line="264" w:lineRule="auto"/>
        <w:ind w:left="120" w:firstLine="0"/>
        <w:jc w:val="both"/>
        <w:rPr/>
      </w:pPr>
      <w:r w:rsidDel="00000000" w:rsidR="00000000" w:rsidRPr="00000000">
        <w:rPr>
          <w:rFonts w:ascii="Times New Roman" w:cs="Times New Roman" w:eastAsia="Times New Roman" w:hAnsi="Times New Roman"/>
          <w:b w:val="1"/>
          <w:i w:val="1"/>
          <w:color w:val="000000"/>
          <w:sz w:val="28"/>
          <w:szCs w:val="28"/>
          <w:rtl w:val="0"/>
        </w:rPr>
        <w:t xml:space="preserve">Знания о физической культуре</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Del="00000000" w:rsidR="00000000" w:rsidRPr="00000000">
        <w:rPr>
          <w:rtl w:val="0"/>
        </w:rPr>
      </w:r>
    </w:p>
    <w:p w:rsidR="00000000" w:rsidDel="00000000" w:rsidP="00000000" w:rsidRDefault="00000000" w:rsidRPr="00000000" w14:paraId="00000054">
      <w:pPr>
        <w:spacing w:after="0" w:line="264" w:lineRule="auto"/>
        <w:ind w:left="120" w:firstLine="0"/>
        <w:jc w:val="both"/>
        <w:rPr/>
      </w:pPr>
      <w:r w:rsidDel="00000000" w:rsidR="00000000" w:rsidRPr="00000000">
        <w:rPr>
          <w:rFonts w:ascii="Times New Roman" w:cs="Times New Roman" w:eastAsia="Times New Roman" w:hAnsi="Times New Roman"/>
          <w:b w:val="1"/>
          <w:i w:val="1"/>
          <w:color w:val="000000"/>
          <w:sz w:val="28"/>
          <w:szCs w:val="28"/>
          <w:rtl w:val="0"/>
        </w:rPr>
        <w:t xml:space="preserve">Способы самостоятельной двигательной деятельности</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r w:rsidDel="00000000" w:rsidR="00000000" w:rsidRPr="00000000">
        <w:rPr>
          <w:rtl w:val="0"/>
        </w:rPr>
      </w:r>
    </w:p>
    <w:p w:rsidR="00000000" w:rsidDel="00000000" w:rsidP="00000000" w:rsidRDefault="00000000" w:rsidRPr="00000000" w14:paraId="00000058">
      <w:pPr>
        <w:spacing w:after="0" w:line="264" w:lineRule="auto"/>
        <w:ind w:left="120" w:firstLine="0"/>
        <w:jc w:val="both"/>
        <w:rPr/>
      </w:pPr>
      <w:r w:rsidDel="00000000" w:rsidR="00000000" w:rsidRPr="00000000">
        <w:rPr>
          <w:rFonts w:ascii="Times New Roman" w:cs="Times New Roman" w:eastAsia="Times New Roman" w:hAnsi="Times New Roman"/>
          <w:b w:val="1"/>
          <w:i w:val="1"/>
          <w:color w:val="000000"/>
          <w:sz w:val="28"/>
          <w:szCs w:val="28"/>
          <w:rtl w:val="0"/>
        </w:rPr>
        <w:t xml:space="preserve">Физическое совершенствование</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Физкультурно-оздоровительная деятельность. </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Спортивно-оздоровительная деятельность. </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«Спортивные игры». </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Прикладно-ориентированная двигательная деятельность. </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Del="00000000" w:rsidR="00000000" w:rsidRPr="00000000">
        <w:rPr>
          <w:rtl w:val="0"/>
        </w:rPr>
      </w:r>
    </w:p>
    <w:p w:rsidR="00000000" w:rsidDel="00000000" w:rsidP="00000000" w:rsidRDefault="00000000" w:rsidRPr="00000000" w14:paraId="00000064">
      <w:pPr>
        <w:spacing w:after="0" w:lineRule="auto"/>
        <w:ind w:left="120" w:firstLine="0"/>
        <w:rPr/>
      </w:pPr>
      <w:bookmarkStart w:colFirst="0" w:colLast="0" w:name="_jzvhh6fyvaxo" w:id="4"/>
      <w:bookmarkEnd w:id="4"/>
      <w:r w:rsidDel="00000000" w:rsidR="00000000" w:rsidRPr="00000000">
        <w:rPr>
          <w:rtl w:val="0"/>
        </w:rPr>
      </w:r>
    </w:p>
    <w:p w:rsidR="00000000" w:rsidDel="00000000" w:rsidP="00000000" w:rsidRDefault="00000000" w:rsidRPr="00000000" w14:paraId="00000065">
      <w:pPr>
        <w:spacing w:after="0" w:line="264" w:lineRule="auto"/>
        <w:ind w:left="120" w:firstLine="0"/>
        <w:jc w:val="both"/>
        <w:rPr/>
      </w:pPr>
      <w:r w:rsidDel="00000000" w:rsidR="00000000" w:rsidRPr="00000000">
        <w:rPr>
          <w:rtl w:val="0"/>
        </w:rPr>
      </w:r>
    </w:p>
    <w:p w:rsidR="00000000" w:rsidDel="00000000" w:rsidP="00000000" w:rsidRDefault="00000000" w:rsidRPr="00000000" w14:paraId="0000006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Знания о физической культуре</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Способы самостоятельной двигательной деятельности</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Физическое совершенствование</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Физкультурно-оздоровительная деятельность. </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Спортивно-оздоровительная деятельность. </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«Спортивные игры». </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Прикладно-ориентированная двигательная деятельность. </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Программа вариативного модуля «Базовая физическая подготовка».</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Общая физическая подготовка. </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силовых способностей</w:t>
      </w:r>
      <w:r w:rsidDel="00000000" w:rsidR="00000000" w:rsidRPr="00000000">
        <w:rPr>
          <w:rFonts w:ascii="Times New Roman" w:cs="Times New Roman" w:eastAsia="Times New Roman" w:hAnsi="Times New Roman"/>
          <w:color w:val="000000"/>
          <w:sz w:val="28"/>
          <w:szCs w:val="28"/>
          <w:rtl w:val="0"/>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скоростных способностей. </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выносливости. </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координации движений. </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Развитие гибкости. </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Упражнения культурно-этнической направленности. Сюжетно-образные и обрядовые игры. Технические действия национальных видов спорта.</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Специальная физическая подготовка. </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Модуль «Гимнастика»</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Модуль «Лёгкая атлетика»</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Модуль «Зимние виды спорта»</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координации. Упражнения в поворотах и спусках на лыжах, проезд через «ворота» и преодоление небольших трамплинов.</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Модуль «Спортивные игры»</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r w:rsidDel="00000000" w:rsidR="00000000" w:rsidRPr="00000000">
        <w:rPr>
          <w:rtl w:val="0"/>
        </w:rPr>
      </w:r>
    </w:p>
    <w:p w:rsidR="00000000" w:rsidDel="00000000" w:rsidP="00000000" w:rsidRDefault="00000000" w:rsidRPr="00000000" w14:paraId="000000A0">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r w:rsidDel="00000000" w:rsidR="00000000" w:rsidRPr="00000000">
        <w:rPr>
          <w:rtl w:val="0"/>
        </w:rPr>
      </w:r>
    </w:p>
    <w:bookmarkStart w:colFirst="0" w:colLast="0" w:name="4mo4o06hfiv9" w:id="5"/>
    <w:bookmarkEnd w:id="5"/>
    <w:p w:rsidR="00000000" w:rsidDel="00000000" w:rsidP="00000000" w:rsidRDefault="00000000" w:rsidRPr="00000000" w14:paraId="000000A1">
      <w:pPr>
        <w:spacing w:after="0" w:line="264" w:lineRule="auto"/>
        <w:ind w:left="120" w:firstLine="0"/>
        <w:jc w:val="both"/>
        <w:rPr/>
      </w:pPr>
      <w:bookmarkStart w:colFirst="0" w:colLast="0" w:name="_hk30hlgrgrbf" w:id="6"/>
      <w:bookmarkEnd w:id="6"/>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ПРОГРАММЫ ПО ФИЗИЧЕСКОЙ КУЛЬТУРЕ НА УРОВНЕ СРЕДНЕГО ОБЩЕГО ОБРАЗОВАНИЯ</w:t>
      </w:r>
      <w:r w:rsidDel="00000000" w:rsidR="00000000" w:rsidRPr="00000000">
        <w:rPr>
          <w:rtl w:val="0"/>
        </w:rPr>
      </w:r>
    </w:p>
    <w:p w:rsidR="00000000" w:rsidDel="00000000" w:rsidP="00000000" w:rsidRDefault="00000000" w:rsidRPr="00000000" w14:paraId="000000A2">
      <w:pPr>
        <w:spacing w:after="0" w:lineRule="auto"/>
        <w:ind w:left="120" w:firstLine="0"/>
        <w:rPr/>
      </w:pPr>
      <w:bookmarkStart w:colFirst="0" w:colLast="0" w:name="_1kd8cilrxqri" w:id="7"/>
      <w:bookmarkEnd w:id="7"/>
      <w:r w:rsidDel="00000000" w:rsidR="00000000" w:rsidRPr="00000000">
        <w:rPr>
          <w:rtl w:val="0"/>
        </w:rPr>
      </w:r>
    </w:p>
    <w:p w:rsidR="00000000" w:rsidDel="00000000" w:rsidP="00000000" w:rsidRDefault="00000000" w:rsidRPr="00000000" w14:paraId="000000A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принятие традиционных национальных, общечеловеческих гуманистических и демократических ценностей; </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вести совместную деятельность в интересах гражданского общества, участвовать в самоуправлении в образовательной организации;</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b w:val="1"/>
          <w:color w:val="000000"/>
          <w:sz w:val="28"/>
          <w:szCs w:val="28"/>
          <w:rtl w:val="0"/>
        </w:rPr>
        <w:t xml:space="preserve">патриотического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идейную убеждённость, готовность к служению и защите Отечества, ответственность за его судьбу;</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 </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Fonts w:ascii="Times New Roman" w:cs="Times New Roman" w:eastAsia="Times New Roman" w:hAnsi="Times New Roman"/>
          <w:b w:val="1"/>
          <w:color w:val="000000"/>
          <w:sz w:val="28"/>
          <w:szCs w:val="28"/>
          <w:rtl w:val="0"/>
        </w:rPr>
        <w:t xml:space="preserve">эстетического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Fonts w:ascii="Times New Roman" w:cs="Times New Roman" w:eastAsia="Times New Roman" w:hAnsi="Times New Roman"/>
          <w:b w:val="1"/>
          <w:color w:val="000000"/>
          <w:sz w:val="28"/>
          <w:szCs w:val="28"/>
          <w:rtl w:val="0"/>
        </w:rPr>
        <w:t xml:space="preserve">физического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здорового и безопасного образа жизни, ответственного отношения к своему здоровью;</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физическом совершенствовании, занятиях </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спортивно-оздоровительной деятельностью;</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вредных привычек и иных форм причинения вреда физическому и психическому здоровью;</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Fonts w:ascii="Times New Roman" w:cs="Times New Roman" w:eastAsia="Times New Roman" w:hAnsi="Times New Roman"/>
          <w:b w:val="1"/>
          <w:color w:val="000000"/>
          <w:sz w:val="28"/>
          <w:szCs w:val="28"/>
          <w:rtl w:val="0"/>
        </w:rPr>
        <w:t xml:space="preserve">трудового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приобретённых умений и навыков, трудолюбие;</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w:t>
      </w:r>
      <w:r w:rsidDel="00000000" w:rsidR="00000000" w:rsidRPr="00000000">
        <w:rPr>
          <w:rFonts w:ascii="Times New Roman" w:cs="Times New Roman" w:eastAsia="Times New Roman" w:hAnsi="Times New Roman"/>
          <w:b w:val="1"/>
          <w:color w:val="000000"/>
          <w:sz w:val="28"/>
          <w:szCs w:val="28"/>
          <w:rtl w:val="0"/>
        </w:rPr>
        <w:t xml:space="preserve">экологического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и осуществление действий в окружающей среде на основе знания целей устойчивого развития человечества;</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 </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прогнозировать неблагоприятные экологические последствия предпринимаемых действий, предотвращать их;</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расширение опыта деятельности экологической направленности.</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w:t>
      </w: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познанием мира;</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r w:rsidDel="00000000" w:rsidR="00000000" w:rsidRPr="00000000">
        <w:rPr>
          <w:rtl w:val="0"/>
        </w:rPr>
      </w:r>
    </w:p>
    <w:p w:rsidR="00000000" w:rsidDel="00000000" w:rsidP="00000000" w:rsidRDefault="00000000" w:rsidRPr="00000000" w14:paraId="000000D0">
      <w:pPr>
        <w:spacing w:after="0" w:lineRule="auto"/>
        <w:ind w:left="120" w:firstLine="0"/>
        <w:rPr/>
      </w:pPr>
      <w:bookmarkStart w:colFirst="0" w:colLast="0" w:name="_5iz4kojwbpeq" w:id="8"/>
      <w:bookmarkEnd w:id="8"/>
      <w:r w:rsidDel="00000000" w:rsidR="00000000" w:rsidRPr="00000000">
        <w:rPr>
          <w:rtl w:val="0"/>
        </w:rPr>
      </w:r>
    </w:p>
    <w:p w:rsidR="00000000" w:rsidDel="00000000" w:rsidP="00000000" w:rsidRDefault="00000000" w:rsidRPr="00000000" w14:paraId="000000D1">
      <w:pPr>
        <w:spacing w:after="0" w:line="264" w:lineRule="auto"/>
        <w:ind w:left="120" w:firstLine="0"/>
        <w:jc w:val="both"/>
        <w:rPr/>
      </w:pPr>
      <w:r w:rsidDel="00000000" w:rsidR="00000000" w:rsidRPr="00000000">
        <w:rPr>
          <w:rtl w:val="0"/>
        </w:rPr>
      </w:r>
    </w:p>
    <w:p w:rsidR="00000000" w:rsidDel="00000000" w:rsidP="00000000" w:rsidRDefault="00000000" w:rsidRPr="00000000" w14:paraId="000000D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bookmarkStart w:colFirst="0" w:colLast="0" w:name="_am18xz9ob0ah" w:id="9"/>
      <w:bookmarkEnd w:id="9"/>
      <w:r w:rsidDel="00000000" w:rsidR="00000000" w:rsidRPr="00000000">
        <w:rPr>
          <w:rFonts w:ascii="Times New Roman" w:cs="Times New Roman" w:eastAsia="Times New Roman" w:hAnsi="Times New Roman"/>
          <w:color w:val="000000"/>
          <w:sz w:val="28"/>
          <w:szCs w:val="28"/>
          <w:rtl w:val="0"/>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Del="00000000" w:rsidR="00000000" w:rsidRPr="00000000">
        <w:rPr>
          <w:rtl w:val="0"/>
        </w:rPr>
      </w:r>
    </w:p>
    <w:p w:rsidR="00000000" w:rsidDel="00000000" w:rsidP="00000000" w:rsidRDefault="00000000" w:rsidRPr="00000000" w14:paraId="000000D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w:t>
      </w:r>
      <w:r w:rsidDel="00000000" w:rsidR="00000000" w:rsidRPr="00000000">
        <w:rPr>
          <w:rFonts w:ascii="Times New Roman" w:cs="Times New Roman" w:eastAsia="Times New Roman" w:hAnsi="Times New Roman"/>
          <w:i w:val="1"/>
          <w:color w:val="000000"/>
          <w:sz w:val="28"/>
          <w:szCs w:val="28"/>
          <w:rtl w:val="0"/>
        </w:rPr>
        <w:t xml:space="preserve">следующие базовые логические действия</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рассматривать её всесторонне;</w:t>
      </w:r>
      <w:r w:rsidDel="00000000" w:rsidR="00000000" w:rsidRPr="00000000">
        <w:rPr>
          <w:rtl w:val="0"/>
        </w:rPr>
      </w:r>
    </w:p>
    <w:p w:rsidR="00000000" w:rsidDel="00000000" w:rsidP="00000000" w:rsidRDefault="00000000" w:rsidRPr="00000000" w14:paraId="000000D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или основания для сравнения, классификации и обобщения;</w:t>
      </w:r>
      <w:r w:rsidDel="00000000" w:rsidR="00000000" w:rsidRPr="00000000">
        <w:rPr>
          <w:rtl w:val="0"/>
        </w:rPr>
      </w:r>
    </w:p>
    <w:p w:rsidR="00000000" w:rsidDel="00000000" w:rsidP="00000000" w:rsidRDefault="00000000" w:rsidRPr="00000000" w14:paraId="000000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задавать параметры и критерии их достижения;</w:t>
      </w: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в рассматриваемых явлениях; </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0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 оценивать риски последствий деятельности;</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w:t>
      </w: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w:t>
      </w: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i w:val="1"/>
          <w:color w:val="000000"/>
          <w:sz w:val="28"/>
          <w:szCs w:val="28"/>
          <w:rtl w:val="0"/>
        </w:rPr>
        <w:t xml:space="preserve">базовые исследовательские действия</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r w:rsidDel="00000000" w:rsidR="00000000" w:rsidRPr="00000000">
        <w:rPr>
          <w:rtl w:val="0"/>
        </w:rPr>
      </w:r>
    </w:p>
    <w:p w:rsidR="00000000" w:rsidDel="00000000" w:rsidP="00000000" w:rsidRDefault="00000000" w:rsidRPr="00000000" w14:paraId="000000E0">
      <w:pPr>
        <w:spacing w:after="0" w:lineRule="auto"/>
        <w:ind w:left="120" w:firstLine="0"/>
        <w:rPr/>
      </w:pPr>
      <w:r w:rsidDel="00000000" w:rsidR="00000000" w:rsidRPr="00000000">
        <w:rPr>
          <w:rtl w:val="0"/>
        </w:rPr>
      </w:r>
    </w:p>
    <w:p w:rsidR="00000000" w:rsidDel="00000000" w:rsidP="00000000" w:rsidRDefault="00000000" w:rsidRPr="00000000" w14:paraId="000000E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Del="00000000" w:rsidR="00000000" w:rsidRPr="00000000">
        <w:rPr>
          <w:rtl w:val="0"/>
        </w:rPr>
      </w:r>
    </w:p>
    <w:p w:rsidR="00000000" w:rsidDel="00000000" w:rsidP="00000000" w:rsidRDefault="00000000" w:rsidRPr="00000000" w14:paraId="000000E2">
      <w:pPr>
        <w:spacing w:after="0" w:lineRule="auto"/>
        <w:ind w:left="120" w:firstLine="0"/>
        <w:rPr/>
      </w:pP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научного типа мышления, владение научной терминологией, ключевыми понятиями и методами;</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0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целенаправленный поиск переноса средств и способов действия в профессиональную среду;</w:t>
      </w:r>
      <w:r w:rsidDel="00000000" w:rsidR="00000000" w:rsidRPr="00000000">
        <w:rPr>
          <w:rtl w:val="0"/>
        </w:rPr>
      </w:r>
    </w:p>
    <w:p w:rsidR="00000000" w:rsidDel="00000000" w:rsidP="00000000" w:rsidRDefault="00000000" w:rsidRPr="00000000" w14:paraId="000000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познавательную и практическую области жизнедеятельности;</w:t>
      </w:r>
      <w:r w:rsidDel="00000000" w:rsidR="00000000" w:rsidRPr="00000000">
        <w:rPr>
          <w:rtl w:val="0"/>
        </w:rPr>
      </w:r>
    </w:p>
    <w:p w:rsidR="00000000" w:rsidDel="00000000" w:rsidP="00000000" w:rsidRDefault="00000000" w:rsidRPr="00000000" w14:paraId="000000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 </w:t>
      </w:r>
      <w:r w:rsidDel="00000000" w:rsidR="00000000" w:rsidRPr="00000000">
        <w:rPr>
          <w:rtl w:val="0"/>
        </w:rPr>
      </w:r>
    </w:p>
    <w:p w:rsidR="00000000" w:rsidDel="00000000" w:rsidP="00000000" w:rsidRDefault="00000000" w:rsidRPr="00000000" w14:paraId="000000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ставить проблемы и задачи, допускающие альтернативные решения.</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i w:val="1"/>
          <w:color w:val="000000"/>
          <w:sz w:val="28"/>
          <w:szCs w:val="28"/>
          <w:rtl w:val="0"/>
        </w:rPr>
        <w:t xml:space="preserve">умения работать с информацией</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r w:rsidDel="00000000" w:rsidR="00000000" w:rsidRPr="00000000">
        <w:rPr>
          <w:rtl w:val="0"/>
        </w:rPr>
      </w:r>
    </w:p>
    <w:p w:rsidR="00000000" w:rsidDel="00000000" w:rsidP="00000000" w:rsidRDefault="00000000" w:rsidRPr="00000000" w14:paraId="000000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легитимность информации, её соответствие правовым и морально-этическим нормам;</w:t>
      </w:r>
      <w:r w:rsidDel="00000000" w:rsidR="00000000" w:rsidRPr="00000000">
        <w:rPr>
          <w:rtl w:val="0"/>
        </w:rPr>
      </w:r>
    </w:p>
    <w:p w:rsidR="00000000" w:rsidDel="00000000" w:rsidP="00000000" w:rsidRDefault="00000000" w:rsidRPr="00000000" w14:paraId="000000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Del="00000000" w:rsidR="00000000" w:rsidRPr="00000000">
        <w:rPr>
          <w:rtl w:val="0"/>
        </w:rPr>
      </w:r>
    </w:p>
    <w:p w:rsidR="00000000" w:rsidDel="00000000" w:rsidP="00000000" w:rsidRDefault="00000000" w:rsidRPr="00000000" w14:paraId="000000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0F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0F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умения общения 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0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коммуникации во всех сферах жизни;</w:t>
      </w:r>
      <w:r w:rsidDel="00000000" w:rsidR="00000000" w:rsidRPr="00000000">
        <w:rPr>
          <w:rtl w:val="0"/>
        </w:rPr>
      </w:r>
    </w:p>
    <w:p w:rsidR="00000000" w:rsidDel="00000000" w:rsidP="00000000" w:rsidRDefault="00000000" w:rsidRPr="00000000" w14:paraId="000000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Del="00000000" w:rsidR="00000000" w:rsidRPr="00000000">
        <w:rPr>
          <w:rtl w:val="0"/>
        </w:rPr>
      </w:r>
    </w:p>
    <w:p w:rsidR="00000000" w:rsidDel="00000000" w:rsidP="00000000" w:rsidRDefault="00000000" w:rsidRPr="00000000" w14:paraId="000000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аргументированно вести диалог, уметь смягчать конфликтные ситуации;</w:t>
      </w:r>
      <w:r w:rsidDel="00000000" w:rsidR="00000000" w:rsidRPr="00000000">
        <w:rPr>
          <w:rtl w:val="0"/>
        </w:rPr>
      </w:r>
    </w:p>
    <w:p w:rsidR="00000000" w:rsidDel="00000000" w:rsidP="00000000" w:rsidRDefault="00000000" w:rsidRPr="00000000" w14:paraId="000000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свою точку зрения с использованием языковых средств.</w:t>
      </w:r>
      <w:r w:rsidDel="00000000" w:rsidR="00000000" w:rsidRPr="00000000">
        <w:rPr>
          <w:rtl w:val="0"/>
        </w:rPr>
      </w:r>
    </w:p>
    <w:p w:rsidR="00000000" w:rsidDel="00000000" w:rsidP="00000000" w:rsidRDefault="00000000" w:rsidRPr="00000000" w14:paraId="000000F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0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умения </w:t>
      </w:r>
      <w:r w:rsidDel="00000000" w:rsidR="00000000" w:rsidRPr="00000000">
        <w:rPr>
          <w:rFonts w:ascii="Times New Roman" w:cs="Times New Roman" w:eastAsia="Times New Roman" w:hAnsi="Times New Roman"/>
          <w:i w:val="1"/>
          <w:color w:val="000000"/>
          <w:sz w:val="28"/>
          <w:szCs w:val="28"/>
          <w:rtl w:val="0"/>
        </w:rPr>
        <w:t xml:space="preserve">самоорганизации</w:t>
      </w:r>
      <w:r w:rsidDel="00000000" w:rsidR="00000000" w:rsidRPr="00000000">
        <w:rPr>
          <w:rFonts w:ascii="Times New Roman" w:cs="Times New Roman" w:eastAsia="Times New Roman" w:hAnsi="Times New Roman"/>
          <w:color w:val="000000"/>
          <w:sz w:val="28"/>
          <w:szCs w:val="28"/>
          <w:rtl w:val="0"/>
        </w:rPr>
        <w:t xml:space="preserve"> как часть регулятивных универсальных учебных действий:</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w:t>
      </w:r>
      <w:r w:rsidDel="00000000" w:rsidR="00000000" w:rsidRPr="00000000">
        <w:rPr>
          <w:rtl w:val="0"/>
        </w:rPr>
      </w:r>
    </w:p>
    <w:p w:rsidR="00000000" w:rsidDel="00000000" w:rsidP="00000000" w:rsidRDefault="00000000" w:rsidRPr="00000000" w14:paraId="000000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w:t>
      </w: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w:t>
      </w:r>
      <w:r w:rsidDel="00000000" w:rsidR="00000000" w:rsidRPr="00000000">
        <w:rPr>
          <w:rtl w:val="0"/>
        </w:rPr>
      </w:r>
    </w:p>
    <w:p w:rsidR="00000000" w:rsidDel="00000000" w:rsidP="00000000" w:rsidRDefault="00000000" w:rsidRPr="00000000" w14:paraId="000001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умения </w:t>
      </w:r>
      <w:r w:rsidDel="00000000" w:rsidR="00000000" w:rsidRPr="00000000">
        <w:rPr>
          <w:rFonts w:ascii="Times New Roman" w:cs="Times New Roman" w:eastAsia="Times New Roman" w:hAnsi="Times New Roman"/>
          <w:i w:val="1"/>
          <w:color w:val="000000"/>
          <w:sz w:val="28"/>
          <w:szCs w:val="28"/>
          <w:rtl w:val="0"/>
        </w:rPr>
        <w:t xml:space="preserve">самоконтроля, принятия себя и других</w:t>
      </w:r>
      <w:r w:rsidDel="00000000" w:rsidR="00000000" w:rsidRPr="00000000">
        <w:rPr>
          <w:rFonts w:ascii="Times New Roman" w:cs="Times New Roman" w:eastAsia="Times New Roman" w:hAnsi="Times New Roman"/>
          <w:color w:val="000000"/>
          <w:sz w:val="28"/>
          <w:szCs w:val="28"/>
          <w:rtl w:val="0"/>
        </w:rPr>
        <w:t xml:space="preserve"> как часть регулятивных универсальных учебных действий:</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вносить коррективы в деятельность, оценивать соответствие результатов целям;</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осознанием совершаемых действий и мыслительных процессов, их результатов и оснований; </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риски и своевременно принимать решения по их снижению;</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ошибки;</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умения </w:t>
      </w:r>
      <w:r w:rsidDel="00000000" w:rsidR="00000000" w:rsidRPr="00000000">
        <w:rPr>
          <w:rFonts w:ascii="Times New Roman" w:cs="Times New Roman" w:eastAsia="Times New Roman" w:hAnsi="Times New Roman"/>
          <w:i w:val="1"/>
          <w:color w:val="000000"/>
          <w:sz w:val="28"/>
          <w:szCs w:val="28"/>
          <w:rtl w:val="0"/>
        </w:rPr>
        <w:t xml:space="preserve">совместной деятельности</w:t>
      </w:r>
      <w:r w:rsidDel="00000000" w:rsidR="00000000" w:rsidRPr="00000000">
        <w:rPr>
          <w:rFonts w:ascii="Times New Roman" w:cs="Times New Roman" w:eastAsia="Times New Roman" w:hAnsi="Times New Roman"/>
          <w:color w:val="000000"/>
          <w:sz w:val="28"/>
          <w:szCs w:val="28"/>
          <w:rtl w:val="0"/>
        </w:rPr>
        <w:t xml:space="preserve"> 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вклада своего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 </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позитивное стратегическое поведение в различных ситуациях; проявлять творчество и воображение, быть инициативным.</w:t>
      </w:r>
      <w:r w:rsidDel="00000000" w:rsidR="00000000" w:rsidRPr="00000000">
        <w:rPr>
          <w:rtl w:val="0"/>
        </w:rPr>
      </w:r>
    </w:p>
    <w:p w:rsidR="00000000" w:rsidDel="00000000" w:rsidP="00000000" w:rsidRDefault="00000000" w:rsidRPr="00000000" w14:paraId="00000114">
      <w:pPr>
        <w:spacing w:after="0" w:lineRule="auto"/>
        <w:ind w:left="120" w:firstLine="0"/>
        <w:rPr/>
      </w:pPr>
      <w:bookmarkStart w:colFirst="0" w:colLast="0" w:name="_qnw6zcarssco" w:id="10"/>
      <w:bookmarkEnd w:id="10"/>
      <w:r w:rsidDel="00000000" w:rsidR="00000000" w:rsidRPr="00000000">
        <w:rPr>
          <w:rtl w:val="0"/>
        </w:rPr>
      </w:r>
    </w:p>
    <w:p w:rsidR="00000000" w:rsidDel="00000000" w:rsidP="00000000" w:rsidRDefault="00000000" w:rsidRPr="00000000" w14:paraId="00000115">
      <w:pPr>
        <w:spacing w:after="0" w:line="264" w:lineRule="auto"/>
        <w:ind w:left="120" w:firstLine="0"/>
        <w:jc w:val="both"/>
        <w:rPr/>
      </w:pPr>
      <w:r w:rsidDel="00000000" w:rsidR="00000000" w:rsidRPr="00000000">
        <w:rPr>
          <w:rtl w:val="0"/>
        </w:rPr>
      </w:r>
    </w:p>
    <w:p w:rsidR="00000000" w:rsidDel="00000000" w:rsidP="00000000" w:rsidRDefault="00000000" w:rsidRPr="00000000" w14:paraId="0000011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17">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10 классе</w:t>
      </w:r>
      <w:r w:rsidDel="00000000" w:rsidR="00000000" w:rsidRPr="00000000">
        <w:rPr>
          <w:rFonts w:ascii="Times New Roman" w:cs="Times New Roman" w:eastAsia="Times New Roman" w:hAnsi="Times New Roman"/>
          <w:color w:val="000000"/>
          <w:sz w:val="28"/>
          <w:szCs w:val="28"/>
          <w:rtl w:val="0"/>
        </w:rPr>
        <w:t xml:space="preserve"> обучающийся получит следующие предметные результаты по отдельным темам программы по физической культуре.</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«Знания о физической культуре»: </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«Организация самостоятельных занятий»:</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«Физическое совершенствование»:</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упражнения общефизической подготовки, использовать их в планировании кондиционной тренировки;</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r w:rsidDel="00000000" w:rsidR="00000000" w:rsidRPr="00000000">
        <w:rPr>
          <w:rtl w:val="0"/>
        </w:rPr>
      </w:r>
    </w:p>
    <w:p w:rsidR="00000000" w:rsidDel="00000000" w:rsidP="00000000" w:rsidRDefault="00000000" w:rsidRPr="00000000" w14:paraId="00000126">
      <w:pPr>
        <w:spacing w:after="0" w:line="264" w:lineRule="auto"/>
        <w:ind w:left="120" w:firstLine="0"/>
        <w:jc w:val="both"/>
        <w:rPr/>
      </w:pPr>
      <w:r w:rsidDel="00000000" w:rsidR="00000000" w:rsidRPr="00000000">
        <w:rPr>
          <w:rtl w:val="0"/>
        </w:rPr>
      </w:r>
    </w:p>
    <w:p w:rsidR="00000000" w:rsidDel="00000000" w:rsidP="00000000" w:rsidRDefault="00000000" w:rsidRPr="00000000" w14:paraId="00000127">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11 классе</w:t>
      </w:r>
      <w:r w:rsidDel="00000000" w:rsidR="00000000" w:rsidRPr="00000000">
        <w:rPr>
          <w:rFonts w:ascii="Times New Roman" w:cs="Times New Roman" w:eastAsia="Times New Roman" w:hAnsi="Times New Roman"/>
          <w:color w:val="000000"/>
          <w:sz w:val="28"/>
          <w:szCs w:val="28"/>
          <w:rtl w:val="0"/>
        </w:rPr>
        <w:t xml:space="preserve"> обучающийся получит следующие предметные результаты по отдельным темам программы по физической культуре:</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«Знания о физической культуре»: </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«Организация самостоятельных занятий»:</w:t>
      </w:r>
      <w:r w:rsidDel="00000000" w:rsidR="00000000" w:rsidRPr="00000000">
        <w:rPr>
          <w:rtl w:val="0"/>
        </w:rPr>
      </w:r>
    </w:p>
    <w:p w:rsidR="00000000" w:rsidDel="00000000" w:rsidP="00000000" w:rsidRDefault="00000000" w:rsidRPr="00000000" w14:paraId="0000012D">
      <w:pPr>
        <w:spacing w:after="0" w:lineRule="auto"/>
        <w:ind w:left="120" w:firstLine="0"/>
        <w:rPr/>
      </w:pPr>
      <w:r w:rsidDel="00000000" w:rsidR="00000000" w:rsidRPr="00000000">
        <w:rPr>
          <w:rtl w:val="0"/>
        </w:rPr>
      </w:r>
    </w:p>
    <w:p w:rsidR="00000000" w:rsidDel="00000000" w:rsidP="00000000" w:rsidRDefault="00000000" w:rsidRPr="00000000" w14:paraId="0000012E">
      <w:pPr>
        <w:spacing w:after="0" w:lineRule="auto"/>
        <w:ind w:left="120" w:firstLine="0"/>
        <w:rPr/>
      </w:pPr>
      <w:r w:rsidDel="00000000" w:rsidR="00000000" w:rsidRPr="00000000">
        <w:rPr>
          <w:rtl w:val="0"/>
        </w:rPr>
      </w:r>
    </w:p>
    <w:p w:rsidR="00000000" w:rsidDel="00000000" w:rsidP="00000000" w:rsidRDefault="00000000" w:rsidRPr="00000000" w14:paraId="0000012F">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r w:rsidDel="00000000" w:rsidR="00000000" w:rsidRPr="00000000">
        <w:rPr>
          <w:rtl w:val="0"/>
        </w:rPr>
      </w:r>
    </w:p>
    <w:p w:rsidR="00000000" w:rsidDel="00000000" w:rsidP="00000000" w:rsidRDefault="00000000" w:rsidRPr="00000000" w14:paraId="00000130">
      <w:pPr>
        <w:spacing w:after="0" w:lineRule="auto"/>
        <w:ind w:left="120" w:firstLine="0"/>
        <w:rPr/>
      </w:pPr>
      <w:r w:rsidDel="00000000" w:rsidR="00000000" w:rsidRPr="00000000">
        <w:rPr>
          <w:rtl w:val="0"/>
        </w:rPr>
      </w:r>
    </w:p>
    <w:p w:rsidR="00000000" w:rsidDel="00000000" w:rsidP="00000000" w:rsidRDefault="00000000" w:rsidRPr="00000000" w14:paraId="00000131">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r w:rsidDel="00000000" w:rsidR="00000000" w:rsidRPr="00000000">
        <w:rPr>
          <w:rtl w:val="0"/>
        </w:rPr>
      </w:r>
    </w:p>
    <w:p w:rsidR="00000000" w:rsidDel="00000000" w:rsidP="00000000" w:rsidRDefault="00000000" w:rsidRPr="00000000" w14:paraId="00000132">
      <w:pPr>
        <w:spacing w:after="0" w:lineRule="auto"/>
        <w:ind w:left="120" w:firstLine="0"/>
        <w:rPr/>
      </w:pPr>
      <w:r w:rsidDel="00000000" w:rsidR="00000000" w:rsidRPr="00000000">
        <w:rPr>
          <w:rtl w:val="0"/>
        </w:rPr>
      </w:r>
    </w:p>
    <w:p w:rsidR="00000000" w:rsidDel="00000000" w:rsidP="00000000" w:rsidRDefault="00000000" w:rsidRPr="00000000" w14:paraId="00000133">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r w:rsidDel="00000000" w:rsidR="00000000" w:rsidRPr="00000000">
        <w:rPr>
          <w:rtl w:val="0"/>
        </w:rPr>
      </w:r>
    </w:p>
    <w:p w:rsidR="00000000" w:rsidDel="00000000" w:rsidP="00000000" w:rsidRDefault="00000000" w:rsidRPr="00000000" w14:paraId="00000134">
      <w:pPr>
        <w:spacing w:after="0" w:lineRule="auto"/>
        <w:ind w:left="120" w:firstLine="0"/>
        <w:rPr/>
      </w:pPr>
      <w:r w:rsidDel="00000000" w:rsidR="00000000" w:rsidRPr="00000000">
        <w:rPr>
          <w:rtl w:val="0"/>
        </w:rPr>
      </w:r>
    </w:p>
    <w:p w:rsidR="00000000" w:rsidDel="00000000" w:rsidP="00000000" w:rsidRDefault="00000000" w:rsidRPr="00000000" w14:paraId="00000135">
      <w:pPr>
        <w:spacing w:after="0" w:lineRule="auto"/>
        <w:ind w:left="120" w:firstLine="0"/>
        <w:rPr/>
      </w:pP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«Физическое совершенствование»:</w:t>
      </w:r>
      <w:r w:rsidDel="00000000" w:rsidR="00000000" w:rsidRPr="00000000">
        <w:rPr>
          <w:rtl w:val="0"/>
        </w:rPr>
      </w:r>
    </w:p>
    <w:p w:rsidR="00000000" w:rsidDel="00000000" w:rsidP="00000000" w:rsidRDefault="00000000" w:rsidRPr="00000000" w14:paraId="00000137">
      <w:pPr>
        <w:spacing w:after="0" w:lineRule="auto"/>
        <w:ind w:left="120" w:firstLine="0"/>
        <w:rPr/>
      </w:pPr>
      <w:r w:rsidDel="00000000" w:rsidR="00000000" w:rsidRPr="00000000">
        <w:rPr>
          <w:rtl w:val="0"/>
        </w:rPr>
      </w:r>
    </w:p>
    <w:p w:rsidR="00000000" w:rsidDel="00000000" w:rsidP="00000000" w:rsidRDefault="00000000" w:rsidRPr="00000000" w14:paraId="00000138">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r w:rsidDel="00000000" w:rsidR="00000000" w:rsidRPr="00000000">
        <w:rPr>
          <w:rtl w:val="0"/>
        </w:rPr>
      </w:r>
    </w:p>
    <w:p w:rsidR="00000000" w:rsidDel="00000000" w:rsidP="00000000" w:rsidRDefault="00000000" w:rsidRPr="00000000" w14:paraId="00000139">
      <w:pPr>
        <w:spacing w:after="0" w:lineRule="auto"/>
        <w:ind w:left="120" w:firstLine="0"/>
        <w:rPr/>
      </w:pPr>
      <w:r w:rsidDel="00000000" w:rsidR="00000000" w:rsidRPr="00000000">
        <w:rPr>
          <w:rtl w:val="0"/>
        </w:rPr>
      </w:r>
    </w:p>
    <w:p w:rsidR="00000000" w:rsidDel="00000000" w:rsidP="00000000" w:rsidRDefault="00000000" w:rsidRPr="00000000" w14:paraId="0000013A">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r w:rsidDel="00000000" w:rsidR="00000000" w:rsidRPr="00000000">
        <w:rPr>
          <w:rtl w:val="0"/>
        </w:rPr>
      </w:r>
    </w:p>
    <w:p w:rsidR="00000000" w:rsidDel="00000000" w:rsidP="00000000" w:rsidRDefault="00000000" w:rsidRPr="00000000" w14:paraId="0000013B">
      <w:pPr>
        <w:spacing w:after="0" w:lineRule="auto"/>
        <w:ind w:left="120" w:firstLine="0"/>
        <w:rPr/>
      </w:pPr>
      <w:r w:rsidDel="00000000" w:rsidR="00000000" w:rsidRPr="00000000">
        <w:rPr>
          <w:rtl w:val="0"/>
        </w:rPr>
      </w:r>
    </w:p>
    <w:p w:rsidR="00000000" w:rsidDel="00000000" w:rsidP="00000000" w:rsidRDefault="00000000" w:rsidRPr="00000000" w14:paraId="0000013C">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технику приемов и защитных действий из атлетических единоборств, выполнять их во взаимодействии с партнером;</w:t>
      </w:r>
      <w:r w:rsidDel="00000000" w:rsidR="00000000" w:rsidRPr="00000000">
        <w:rPr>
          <w:rtl w:val="0"/>
        </w:rPr>
      </w:r>
    </w:p>
    <w:p w:rsidR="00000000" w:rsidDel="00000000" w:rsidP="00000000" w:rsidRDefault="00000000" w:rsidRPr="00000000" w14:paraId="0000013D">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r w:rsidDel="00000000" w:rsidR="00000000" w:rsidRPr="00000000">
        <w:rPr>
          <w:rtl w:val="0"/>
        </w:rPr>
      </w:r>
    </w:p>
    <w:p w:rsidR="00000000" w:rsidDel="00000000" w:rsidP="00000000" w:rsidRDefault="00000000" w:rsidRPr="00000000" w14:paraId="0000013E">
      <w:pPr>
        <w:spacing w:after="0"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r w:rsidDel="00000000" w:rsidR="00000000" w:rsidRPr="00000000">
        <w:rPr>
          <w:rtl w:val="0"/>
        </w:rPr>
      </w:r>
    </w:p>
    <w:p w:rsidR="00000000" w:rsidDel="00000000" w:rsidP="00000000" w:rsidRDefault="00000000" w:rsidRPr="00000000" w14:paraId="0000013F">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bcwgpap9a8tk" w:id="11"/>
    <w:bookmarkEnd w:id="11"/>
    <w:p w:rsidR="00000000" w:rsidDel="00000000" w:rsidP="00000000" w:rsidRDefault="00000000" w:rsidRPr="00000000" w14:paraId="0000014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4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71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
        <w:gridCol w:w="4591"/>
        <w:gridCol w:w="1563"/>
        <w:gridCol w:w="1841"/>
        <w:gridCol w:w="1910"/>
        <w:gridCol w:w="2694"/>
        <w:tblGridChange w:id="0">
          <w:tblGrid>
            <w:gridCol w:w="1120"/>
            <w:gridCol w:w="4591"/>
            <w:gridCol w:w="1563"/>
            <w:gridCol w:w="1841"/>
            <w:gridCol w:w="1910"/>
            <w:gridCol w:w="269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4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4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4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4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4A">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52">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5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Знания о физической культуре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как социальное явление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0">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как средство укрепления здоровья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5">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69">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6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Способы самостоятельной двигательной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2">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Физкультурно-оздоровительные мероприятия в условиях активного отдыха и досуга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7">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7B">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7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ФИЗИЧЕСКОЕ СОВЕРШЕНСТВОВАНИЕ</w:t>
            </w: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8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Физкультурно-оздоровительная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Физкультурно-оздоровительная деятельность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F">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9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9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Спортивно-оздоровительная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C">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8">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D">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B1">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B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Прикладно-ориентированная двигательная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A">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«Плавательная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F">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C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C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Модуль «Спортивная и физическая подготовка»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C">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2">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Базовая физическая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7">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DB">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3">
            <w:pPr>
              <w:rPr/>
            </w:pPr>
            <w:r w:rsidDel="00000000" w:rsidR="00000000" w:rsidRPr="00000000">
              <w:rPr>
                <w:rtl w:val="0"/>
              </w:rPr>
            </w:r>
          </w:p>
        </w:tc>
      </w:tr>
    </w:tbl>
    <w:p w:rsidR="00000000" w:rsidDel="00000000" w:rsidP="00000000" w:rsidRDefault="00000000" w:rsidRPr="00000000" w14:paraId="000001E4">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E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71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
        <w:gridCol w:w="4591"/>
        <w:gridCol w:w="1563"/>
        <w:gridCol w:w="1841"/>
        <w:gridCol w:w="1910"/>
        <w:gridCol w:w="2694"/>
        <w:tblGridChange w:id="0">
          <w:tblGrid>
            <w:gridCol w:w="1120"/>
            <w:gridCol w:w="4591"/>
            <w:gridCol w:w="1563"/>
            <w:gridCol w:w="1841"/>
            <w:gridCol w:w="1910"/>
            <w:gridCol w:w="269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E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E7">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E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E9">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EA">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E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EE">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F6">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F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Знания о физической культуре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E">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современного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Профилактика травматизма и оказание первой помощи во время занятий физической культурой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Способы самостоятельной двигательной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6">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Современные оздоровительные методы и процедуры в режиме здорового образа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C">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Самостоятельная подготовка к выполнению нормативных требований комплекса «Готов к труду и обороне»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25">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2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ФИЗИЧЕСКОЕ СОВЕРШЕНСТВОВАНИЕ</w:t>
            </w: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2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Физкультурно-оздоровительная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Физкультурно-оздоровительная деятельность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3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4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Спортивно-оздоровительная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6">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C">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2">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«Спортивные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5B">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5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Прикладно-ориентированная двигательная деятельность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4">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Модуль «Атлетические единоборства»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6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7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Модуль «Спортивная и физическая подготовка»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6">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C">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Базовая физическая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85">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rPr/>
            </w:pPr>
            <w:r w:rsidDel="00000000" w:rsidR="00000000" w:rsidRPr="00000000">
              <w:rPr>
                <w:rtl w:val="0"/>
              </w:rPr>
            </w:r>
          </w:p>
        </w:tc>
      </w:tr>
    </w:tbl>
    <w:p w:rsidR="00000000" w:rsidDel="00000000" w:rsidP="00000000" w:rsidRDefault="00000000" w:rsidRPr="00000000" w14:paraId="0000028E">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8F">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953av7ax2qin" w:id="12"/>
    <w:bookmarkEnd w:id="12"/>
    <w:p w:rsidR="00000000" w:rsidDel="00000000" w:rsidP="00000000" w:rsidRDefault="00000000" w:rsidRPr="00000000" w14:paraId="0000029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29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6"/>
        <w:gridCol w:w="4466"/>
        <w:gridCol w:w="1269"/>
        <w:gridCol w:w="1841"/>
        <w:gridCol w:w="1910"/>
        <w:gridCol w:w="1347"/>
        <w:gridCol w:w="2221"/>
        <w:tblGridChange w:id="0">
          <w:tblGrid>
            <w:gridCol w:w="986"/>
            <w:gridCol w:w="4466"/>
            <w:gridCol w:w="1269"/>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9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9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9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29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9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9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29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9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9C">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A4">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как условие активной жизнедеятельности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E">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направления и формы организации физической культуры в современном обществе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и физическое, психическое и социальное здоровье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C">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Всероссийский физкультурно-спортивный комплекс «Готов к труду и обороне»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Основы организации образа жизни современного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A">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состояния здоровья в процессе самостоятельных занятий оздоровительной физической культурой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Определение состояния здоровья с помощью функциональных проб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Оценивание текущего состояния организма с помощью субъективных и объективных показателей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Организация и планирование занятий кондиционной тренировкой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для профилактики нарушения и коррекции осанки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для профилактики перенапряжения органов зрения и мышц опорно-двигательного аппарата при длительной работе за компьютером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атлетической гимнастки для занятий кондиционной тренировкой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аэробной гимнастики для занятий кондиционной тренировкой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2">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футболе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футболе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0">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силовых и скоростных способностей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7">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E">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технических действий в передаче мяча, стоя на месте и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C">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ведение мяча и во взаимодействии с партнером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удара по мячу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мини-футболу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судейства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и силовых способностей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D">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4">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B">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ведение мяча и во взаимодействии с партнером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2">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броска мяча в корзину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броска мяча в корзину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0">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баскетболу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судейства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E">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5">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C">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Общефизическая подготовка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3">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способностей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A">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силовых способностей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1">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8">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F">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нападающего удара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6">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одиночного блока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D">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тактической действий во время защиты и нападения в условиях учебной и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4">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волейболу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B">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судейства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2">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безопасности на занятиях плаванием в бассейне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9">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плавания способом брасс на груди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0">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плавания брассом на спине (подводящие упражнения с подключением работы рук и ног)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7">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плавания брассом на спине (передвижение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E">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плавания на боку (подводящие упражнения с подключением работы рук и ног)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5">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плавания на боку (передвижение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C">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прыжка в воду вниз ногами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3">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прыжка в воду вниз ногами со стартовой тумбы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A">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прыжка в воду вниз ногами с небольшой прыжковой вышки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1">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Прыжок в воду со стартовой тумбы и последующее преодоление учебной дистанции одним из изученных способов (брасс на спине, на боку)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8">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Плавание 50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F">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Проплывание дистанции 50 м по правилам ВФСК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6">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60 м и 100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D">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2000 м (девушки); 3000 м (юноши)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4">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Кросс на 3 км (девушки); 5 км (юноши)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лыжах 3 км (девушки); 5 км (юноши)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2">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9">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Наклон вперед из положения стоя на гимнастической скамье, рывок гири 16 кг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0">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Прыжок в длину с места толчком двумя ногами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Поднимание туловища из положения лежа на спине, сгибание и разгибание рук в упоре лежа на полу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Метание гранаты весом 500 г (девушки); 700 г (юноши)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5">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Челночный бег 3х10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C">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Фестиваль «Мы готовы к ГТО!» (сдача норм ГТО с соблюдением правил и техники выполнения испытаний (тестов) 6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488">
            <w:pPr>
              <w:rPr/>
            </w:pPr>
            <w:r w:rsidDel="00000000" w:rsidR="00000000" w:rsidRPr="00000000">
              <w:rPr>
                <w:rtl w:val="0"/>
              </w:rPr>
            </w:r>
          </w:p>
        </w:tc>
      </w:tr>
    </w:tbl>
    <w:p w:rsidR="00000000" w:rsidDel="00000000" w:rsidP="00000000" w:rsidRDefault="00000000" w:rsidRPr="00000000" w14:paraId="0000048A">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8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6"/>
        <w:gridCol w:w="4466"/>
        <w:gridCol w:w="1269"/>
        <w:gridCol w:w="1841"/>
        <w:gridCol w:w="1910"/>
        <w:gridCol w:w="1347"/>
        <w:gridCol w:w="2221"/>
        <w:tblGridChange w:id="0">
          <w:tblGrid>
            <w:gridCol w:w="986"/>
            <w:gridCol w:w="4466"/>
            <w:gridCol w:w="1269"/>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8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48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8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48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9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9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49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9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9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4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4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49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1">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Адаптация организма и здоровье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8">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современного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Определение индивидуального расхода энергии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6">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и профессиональная деятельность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Профилактика травматизма во время самостоятельных занятий оздоровительной физической культурой и спортом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4">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Оказание первой помощи при травмах (вывихи, переломы, ушибы)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B">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Оказание первой помощи при обморожении, солнечном и тепловом ударах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2">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Объективные и субъективные признаки утомления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9">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восстановления после физических нагрузок и соревновательной деятельности: правила организации и проведения, основные приемы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0">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Релаксация в системной организации мероприятий здорового образа жизни: дыхательная гимнастика А.Н. Стрельниковой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Релаксация в системной организации мероприятий здорового образа жизни: синхрогимнастика «Ключ»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E">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Самостоятельная подготовка к выполнению нормативных требований комплекса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для профилактики острых респираторных заболеваний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C">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силовой гимнастики (шейпинг)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3">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 упражнений на повышение подвижности суставов и эластичности мышц (стретчинг)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A">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футболе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1">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футболе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8">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и силовых способностей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F">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6">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передачи мяча в процессе передвижения с разной скоростью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4">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остановки мяча разными способами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технической и тактической подготовки в футболе в условиях учебной и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2">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мини-футболу (на малом футбольном поле)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футболу (на большом поле)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0">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E">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и силовых способностей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5">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C">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выносливости средствами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перехвата мяча, на месте и при передвижении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передачи и броска мяча во время 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1">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выполнения штрафного броска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8">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технической и тактической подготовки в баскетболе в условиях учебной и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F">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баскетболу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6">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D">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Тактическая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4">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физическая подготовка в волейболе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B">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физических качеств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2">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физических качеств средствами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9">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нападающего удара в условиях моделируемых игровых ситуаций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0">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приема мяча в условиях моделируемых игровых ситуаций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7">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техники подачи мяча в условиях учебной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E">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Совершенствование технической и тактической подготовки в волейболе в условиях учебной и игровой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5">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Тренировочные игры по волейболу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C">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безопасности на занятиях атлетическими единоборствами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3">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самостраховки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A">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стоек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1">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захватов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8">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броска рывком за пятку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F">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задней подножки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6">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удержаний в атлетических единоборствах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D">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Учебные схватки с использованием бросков и удержанием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4">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Имитационные упражнения в защитных действиях от удара кулаком в голову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B">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силовых способностей средствами атлетических единоборств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2">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скоростных способностей средствами атлетических единоборств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9">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координационных способностей средствами атлетических единоборств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0">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60 м и 100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7">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2000 м (девушки); 3000 м (юноши)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E">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Кросс на 3 км (девушки); 5 км (юноши)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5">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Бег на лыжах 3 км (девушки); 5 км (юноши)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C">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3">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Наклон вперед из положения стоя на гимнастической скамье, рывок гири 16 кг.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A">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Прыжок в длину с места толчком двумя ногами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1">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Поднимание туловища из положения лежа на спине, сгибание и разгибание рук в упоре лежа на полу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8">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Метание гранаты весом 500 г (девушки), 700 г (юноши)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F">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и техника выполнения норматива комплекса ГТО. Челночный бег 3х10 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6">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Фестиваль «Мы готовы к ГТО!» (сдача норм ГТО с соблюдением правил и техники выполнения испытаний (тестов) 6 или 7 ступеней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682">
            <w:pPr>
              <w:rPr/>
            </w:pPr>
            <w:r w:rsidDel="00000000" w:rsidR="00000000" w:rsidRPr="00000000">
              <w:rPr>
                <w:rtl w:val="0"/>
              </w:rPr>
            </w:r>
          </w:p>
        </w:tc>
      </w:tr>
    </w:tbl>
    <w:p w:rsidR="00000000" w:rsidDel="00000000" w:rsidP="00000000" w:rsidRDefault="00000000" w:rsidRPr="00000000" w14:paraId="00000684">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85">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dugxhz6zc0m" w:id="13"/>
    <w:bookmarkEnd w:id="13"/>
    <w:p w:rsidR="00000000" w:rsidDel="00000000" w:rsidP="00000000" w:rsidRDefault="00000000" w:rsidRPr="00000000" w14:paraId="00000686">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687">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688">
      <w:pPr>
        <w:spacing w:after="0" w:line="480" w:lineRule="auto"/>
        <w:ind w:left="120" w:firstLine="0"/>
        <w:rPr/>
      </w:pPr>
      <w:r w:rsidDel="00000000" w:rsidR="00000000" w:rsidRPr="00000000">
        <w:rPr>
          <w:rtl w:val="0"/>
        </w:rPr>
      </w:r>
    </w:p>
    <w:p w:rsidR="00000000" w:rsidDel="00000000" w:rsidP="00000000" w:rsidRDefault="00000000" w:rsidRPr="00000000" w14:paraId="00000689">
      <w:pPr>
        <w:spacing w:after="0" w:line="480" w:lineRule="auto"/>
        <w:ind w:left="120" w:firstLine="0"/>
        <w:rPr/>
      </w:pPr>
      <w:r w:rsidDel="00000000" w:rsidR="00000000" w:rsidRPr="00000000">
        <w:rPr>
          <w:rtl w:val="0"/>
        </w:rPr>
      </w:r>
    </w:p>
    <w:p w:rsidR="00000000" w:rsidDel="00000000" w:rsidP="00000000" w:rsidRDefault="00000000" w:rsidRPr="00000000" w14:paraId="0000068A">
      <w:pPr>
        <w:spacing w:after="0" w:lineRule="auto"/>
        <w:ind w:left="120" w:firstLine="0"/>
        <w:rPr/>
      </w:pPr>
      <w:r w:rsidDel="00000000" w:rsidR="00000000" w:rsidRPr="00000000">
        <w:rPr>
          <w:rtl w:val="0"/>
        </w:rPr>
      </w:r>
    </w:p>
    <w:p w:rsidR="00000000" w:rsidDel="00000000" w:rsidP="00000000" w:rsidRDefault="00000000" w:rsidRPr="00000000" w14:paraId="0000068B">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68C">
      <w:pPr>
        <w:spacing w:after="0" w:line="480" w:lineRule="auto"/>
        <w:ind w:left="120" w:firstLine="0"/>
        <w:rPr/>
      </w:pPr>
      <w:r w:rsidDel="00000000" w:rsidR="00000000" w:rsidRPr="00000000">
        <w:rPr>
          <w:rtl w:val="0"/>
        </w:rPr>
      </w:r>
    </w:p>
    <w:p w:rsidR="00000000" w:rsidDel="00000000" w:rsidP="00000000" w:rsidRDefault="00000000" w:rsidRPr="00000000" w14:paraId="0000068D">
      <w:pPr>
        <w:spacing w:after="0" w:lineRule="auto"/>
        <w:ind w:left="120" w:firstLine="0"/>
        <w:rPr/>
      </w:pPr>
      <w:r w:rsidDel="00000000" w:rsidR="00000000" w:rsidRPr="00000000">
        <w:rPr>
          <w:rtl w:val="0"/>
        </w:rPr>
      </w:r>
    </w:p>
    <w:p w:rsidR="00000000" w:rsidDel="00000000" w:rsidP="00000000" w:rsidRDefault="00000000" w:rsidRPr="00000000" w14:paraId="0000068E">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68F">
      <w:pPr>
        <w:spacing w:after="0" w:line="480" w:lineRule="auto"/>
        <w:ind w:left="120" w:firstLine="0"/>
        <w:rPr/>
        <w:sectPr>
          <w:type w:val="nextPage"/>
          <w:pgSz w:h="16383" w:w="11906" w:orient="portrait"/>
          <w:pgMar w:bottom="1134" w:top="1134" w:left="1701" w:right="850" w:header="720" w:footer="720"/>
        </w:sect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ind w:left="86"/>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