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E0" w:rsidRDefault="00CC22E0" w:rsidP="00CC22E0">
      <w:pPr>
        <w:pStyle w:val="2"/>
      </w:pPr>
      <w:r>
        <w:t>Разбор заданий Сириус 10 класса 1 группа школьного тура с ответами</w:t>
      </w:r>
    </w:p>
    <w:p w:rsidR="00CC22E0" w:rsidRDefault="00CC22E0" w:rsidP="00CC22E0">
      <w:pPr>
        <w:pStyle w:val="a7"/>
      </w:pPr>
      <w:r>
        <w:t>1. Небольшой робот массой m=1 кг оснащён реактивным двигателем с регулируемым вектором тяги. Сила тяги двигателя зависит от времени после включения следующим образом: </w:t>
      </w:r>
      <w:proofErr w:type="spellStart"/>
      <w:proofErr w:type="gramStart"/>
      <w:r>
        <w:t>F</w:t>
      </w:r>
      <w:proofErr w:type="gramEnd"/>
      <w:r>
        <w:t>тяги</w:t>
      </w:r>
      <w:proofErr w:type="spellEnd"/>
      <w:r>
        <w:t>=</w:t>
      </w:r>
      <w:proofErr w:type="spellStart"/>
      <w:r>
        <w:t>λt</w:t>
      </w:r>
      <w:proofErr w:type="spellEnd"/>
      <w:r>
        <w:t>, где λ=0.6λ Н/с. Робота поставили на горизонтальную шероховатую поверхность и включили двигатель так, что сила тяги направлена горизонтально. Коэффициент трения робота о поверхность μ=0.2. Ускорение свободного падения примите равным g=10 м/с</w:t>
      </w:r>
      <w:proofErr w:type="gramStart"/>
      <w:r>
        <w:t>2</w:t>
      </w:r>
      <w:proofErr w:type="gramEnd"/>
      <w:r>
        <w:t>. Считайте, что в процессе движения масса робота не меняется.</w:t>
      </w:r>
    </w:p>
    <w:p w:rsidR="00CC22E0" w:rsidRDefault="00CC22E0" w:rsidP="00CC22E0">
      <w:r>
        <w:rPr>
          <w:noProof/>
          <w:lang w:eastAsia="ru-RU"/>
        </w:rPr>
        <w:drawing>
          <wp:inline distT="0" distB="0" distL="0" distR="0">
            <wp:extent cx="3028950" cy="1314450"/>
            <wp:effectExtent l="0" t="0" r="0" b="0"/>
            <wp:docPr id="9" name="Рисунок 9" descr="https://pndexam.ru/wp-content/uploads/2025/09/image-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ndexam.ru/wp-content/uploads/2025/09/image-2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E0" w:rsidRDefault="00CC22E0" w:rsidP="00CC22E0">
      <w:pPr>
        <w:pStyle w:val="a7"/>
      </w:pPr>
      <w:r>
        <w:t>Охарактеризуйте движение робота сразу после включения двигателя:</w:t>
      </w:r>
      <w:r>
        <w:br/>
        <w:t>Начнёт двигаться равноускорено</w:t>
      </w:r>
      <w:proofErr w:type="gramStart"/>
      <w:r>
        <w:br/>
        <w:t>Н</w:t>
      </w:r>
      <w:proofErr w:type="gramEnd"/>
      <w:r>
        <w:t>ачнёт двигаться равномерно с постоянной, отличной от нуля скоростью</w:t>
      </w:r>
      <w:r>
        <w:br/>
        <w:t>Начнёт двигаться с ускорением, которое затем будет возрастать по модулю</w:t>
      </w:r>
      <w:r>
        <w:br/>
        <w:t>Будет стоять на месте</w:t>
      </w:r>
    </w:p>
    <w:p w:rsidR="00CC22E0" w:rsidRDefault="00CC22E0" w:rsidP="00CC22E0">
      <w:pPr>
        <w:pStyle w:val="a7"/>
      </w:pPr>
      <w:r>
        <w:t>Определите ускорение робота через Δt1=2 c после включения двигателя.</w:t>
      </w:r>
      <w:r>
        <w:br/>
        <w:t>Ответ выразите в м/с</w:t>
      </w:r>
      <w:proofErr w:type="gramStart"/>
      <w:r>
        <w:t>2</w:t>
      </w:r>
      <w:proofErr w:type="gramEnd"/>
      <w:r>
        <w:t>, округлите до целых.</w:t>
      </w:r>
    </w:p>
    <w:p w:rsidR="00CC22E0" w:rsidRDefault="00CC22E0" w:rsidP="00CC22E0">
      <w:pPr>
        <w:pStyle w:val="a7"/>
      </w:pPr>
      <w:r>
        <w:t>Определите ускорение робота через Δt2=10 c после включения двигателя.</w:t>
      </w:r>
      <w:r>
        <w:br/>
        <w:t>Ответ выразите в м/с</w:t>
      </w:r>
      <w:proofErr w:type="gramStart"/>
      <w:r>
        <w:t>2</w:t>
      </w:r>
      <w:proofErr w:type="gramEnd"/>
      <w:r>
        <w:t>, округлите до десятых.</w:t>
      </w:r>
    </w:p>
    <w:p w:rsidR="00CC22E0" w:rsidRDefault="00CC22E0" w:rsidP="00CC22E0">
      <w:pPr>
        <w:pStyle w:val="a7"/>
        <w:spacing w:after="240" w:afterAutospacing="0"/>
      </w:pPr>
      <w:r>
        <w:t>Определите ускорение робота через Δt2=10 c после включения двигателя, если сила тяги направлена под углом α=30</w:t>
      </w:r>
      <w:r>
        <w:rPr>
          <w:rFonts w:ascii="Cambria Math" w:hAnsi="Cambria Math" w:cs="Cambria Math"/>
        </w:rPr>
        <w:t>∘</w:t>
      </w:r>
      <w:r>
        <w:t>α=30</w:t>
      </w:r>
      <w:r>
        <w:rPr>
          <w:rFonts w:ascii="Cambria Math" w:hAnsi="Cambria Math" w:cs="Cambria Math"/>
        </w:rPr>
        <w:t>∘</w:t>
      </w:r>
      <w:r>
        <w:t> вверх к горизонту. Ответ выразите в м/с</w:t>
      </w:r>
      <w:proofErr w:type="gramStart"/>
      <w:r>
        <w:t>2</w:t>
      </w:r>
      <w:proofErr w:type="gramEnd"/>
      <w:r>
        <w:t>, округлите до десятых.</w:t>
      </w:r>
    </w:p>
    <w:p w:rsidR="00CC22E0" w:rsidRDefault="00CC22E0" w:rsidP="00CC22E0">
      <w:pPr>
        <w:pStyle w:val="a7"/>
      </w:pPr>
      <w:r>
        <w:t>2. Для вырезания деталей из плоских листов (например, фанеры) на производстве часто используют лазер. В рассматриваемом станке лист материала непрерывно движется поступательно в горизонтальной плоскости с постоянной скоростью U=4 см/</w:t>
      </w:r>
      <w:proofErr w:type="gramStart"/>
      <w:r>
        <w:t>с</w:t>
      </w:r>
      <w:proofErr w:type="gramEnd"/>
      <w:r>
        <w:t> </w:t>
      </w:r>
      <w:proofErr w:type="gramStart"/>
      <w:r>
        <w:t>в</w:t>
      </w:r>
      <w:proofErr w:type="gramEnd"/>
      <w:r>
        <w:t> положительном направлении оси </w:t>
      </w:r>
      <w:proofErr w:type="spellStart"/>
      <w:r>
        <w:t>Ox</w:t>
      </w:r>
      <w:proofErr w:type="spellEnd"/>
      <w:r>
        <w:t>. Лазер при этом тоже может перемещаться в горизонтальной плоскости как параллельно направлению движения листа вдоль оси </w:t>
      </w:r>
      <w:proofErr w:type="spellStart"/>
      <w:r>
        <w:t>OxOx</w:t>
      </w:r>
      <w:proofErr w:type="spellEnd"/>
      <w:r>
        <w:t>, так и перпендикулярно ему вдоль оси </w:t>
      </w:r>
      <w:proofErr w:type="spellStart"/>
      <w:r>
        <w:t>Oy</w:t>
      </w:r>
      <w:proofErr w:type="spellEnd"/>
      <w:r>
        <w:t>.</w:t>
      </w:r>
    </w:p>
    <w:p w:rsidR="00CC22E0" w:rsidRDefault="00CC22E0" w:rsidP="00CC22E0">
      <w:r>
        <w:rPr>
          <w:noProof/>
          <w:lang w:eastAsia="ru-RU"/>
        </w:rPr>
        <w:drawing>
          <wp:inline distT="0" distB="0" distL="0" distR="0">
            <wp:extent cx="2905125" cy="1743075"/>
            <wp:effectExtent l="0" t="0" r="9525" b="9525"/>
            <wp:docPr id="8" name="Рисунок 8" descr="https://pndexam.ru/wp-content/uploads/2025/09/image-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ndexam.ru/wp-content/uploads/2025/09/image-2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E0" w:rsidRDefault="00CC22E0" w:rsidP="00CC22E0">
      <w:pPr>
        <w:pStyle w:val="a7"/>
      </w:pPr>
      <w:r>
        <w:lastRenderedPageBreak/>
        <w:t>Оператор станка вводит следующие данные:</w:t>
      </w:r>
      <w:r>
        <w:br/>
      </w:r>
      <w:proofErr w:type="spellStart"/>
      <w:r>
        <w:t>Δt</w:t>
      </w:r>
      <w:proofErr w:type="spellEnd"/>
      <w:r>
        <w:t> — промежуток времени, в течение которого скорость движения лазера не изменяется;</w:t>
      </w:r>
      <w:r>
        <w:br/>
      </w:r>
      <w:proofErr w:type="spellStart"/>
      <w:r>
        <w:t>ux</w:t>
      </w:r>
      <w:proofErr w:type="spellEnd"/>
      <w:r>
        <w:t> — проекция скорости лазера на ось </w:t>
      </w:r>
      <w:proofErr w:type="spellStart"/>
      <w:r>
        <w:t>Ox</w:t>
      </w:r>
      <w:proofErr w:type="spellEnd"/>
      <w:r>
        <w:t>;</w:t>
      </w:r>
      <w:r>
        <w:br/>
      </w:r>
      <w:proofErr w:type="spellStart"/>
      <w:r>
        <w:t>uy</w:t>
      </w:r>
      <w:proofErr w:type="spellEnd"/>
      <w:r>
        <w:t> — проекция скорости лазера на ось </w:t>
      </w:r>
      <w:proofErr w:type="spellStart"/>
      <w:r>
        <w:t>Oy</w:t>
      </w:r>
      <w:proofErr w:type="spellEnd"/>
      <w:r>
        <w:t>.</w:t>
      </w:r>
      <w:r>
        <w:br/>
        <w:t>У оператора получилась следующая программа для изготовления одной детали:</w:t>
      </w:r>
    </w:p>
    <w:p w:rsidR="00CC22E0" w:rsidRDefault="00CC22E0" w:rsidP="00CC22E0">
      <w:r>
        <w:rPr>
          <w:noProof/>
          <w:lang w:eastAsia="ru-RU"/>
        </w:rPr>
        <w:drawing>
          <wp:inline distT="0" distB="0" distL="0" distR="0">
            <wp:extent cx="4476750" cy="1000125"/>
            <wp:effectExtent l="0" t="0" r="0" b="9525"/>
            <wp:docPr id="7" name="Рисунок 7" descr="https://pndexam.ru/wp-content/uploads/2025/09/image-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ndexam.ru/wp-content/uploads/2025/09/image-2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E0" w:rsidRDefault="00CC22E0" w:rsidP="00CC22E0">
      <w:pPr>
        <w:pStyle w:val="a7"/>
      </w:pPr>
      <w:r>
        <w:t>Сколько времени тратится на изготовление одной детали? Ответ выразите в секундах, округлите до целых.</w:t>
      </w:r>
    </w:p>
    <w:p w:rsidR="00CC22E0" w:rsidRDefault="00CC22E0" w:rsidP="00CC22E0">
      <w:pPr>
        <w:pStyle w:val="a7"/>
      </w:pPr>
      <w:r>
        <w:t>Найдите длину разреза, сделанного лазером за указанный промежуток времени. Ответ выразите в сантиметрах, округлите до целых.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125"/>
      </w:tblGrid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Первый промежуток времени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Второй промежуток времени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Третий промежуток времени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Четвёртый промежуток времени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CC22E0" w:rsidRDefault="00CC22E0" w:rsidP="00CC22E0">
      <w:pPr>
        <w:pStyle w:val="a7"/>
      </w:pPr>
      <w:r>
        <w:t>Чему равна площадь вырезанной детали? Ответ выразите в квадратных сантиметрах, округлите до целых.</w:t>
      </w:r>
    </w:p>
    <w:p w:rsidR="00CC22E0" w:rsidRDefault="00CC22E0" w:rsidP="00CC22E0"/>
    <w:p w:rsidR="00CC22E0" w:rsidRDefault="00CC22E0" w:rsidP="00CC22E0">
      <w:pPr>
        <w:pStyle w:val="a7"/>
      </w:pPr>
      <w:r>
        <w:t>3. Газовый водонагреватель имеет характеристики, представленные в таблице.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9"/>
        <w:gridCol w:w="1563"/>
      </w:tblGrid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Тип установки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Напольный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Тип нагревателя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Накопительный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 xml:space="preserve">Ёмкость встроенного бойлера, </w:t>
            </w:r>
            <w:proofErr w:type="gramStart"/>
            <w:r>
              <w:t>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200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Производительность горячей воды (при нагреве воды на 35 </w:t>
            </w:r>
            <w:r>
              <w:rPr>
                <w:rFonts w:ascii="Cambria Math" w:hAnsi="Cambria Math" w:cs="Cambria Math"/>
              </w:rPr>
              <w:t>∘</w:t>
            </w:r>
            <w:r>
              <w:t>C),</w:t>
            </w:r>
            <w:r>
              <w:rPr>
                <w:rFonts w:ascii="Times New Roman" w:hAnsi="Times New Roman" w:cs="Times New Roman"/>
              </w:rPr>
              <w:t> л</w:t>
            </w:r>
            <w:r>
              <w:t>/</w:t>
            </w:r>
            <w:r>
              <w:rPr>
                <w:rFonts w:ascii="Times New Roman" w:hAnsi="Times New Roman" w:cs="Times New Roman"/>
              </w:rPr>
              <w:t>ми</w:t>
            </w:r>
            <w:r>
              <w:t>н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5.8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Максимальное давление в контуре ГВС, бар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6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 xml:space="preserve">Давление природного газа на входе, </w:t>
            </w:r>
            <w:proofErr w:type="spellStart"/>
            <w:r>
              <w:t>мбар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20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Расход магистрального газа при макс. мощности, м3/час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0.8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Габариты, размер (</w:t>
            </w:r>
            <w:proofErr w:type="spellStart"/>
            <w:r>
              <w:t>ВхШхГ</w:t>
            </w:r>
            <w:proofErr w:type="spellEnd"/>
            <w:r>
              <w:t>), мм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1600×520×520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 xml:space="preserve">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55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lastRenderedPageBreak/>
              <w:t>Диаметр вход/выход контура водоснабжения, дюйм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34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 xml:space="preserve">Диаметр дымохода, </w:t>
            </w:r>
            <w:proofErr w:type="gramStart"/>
            <w: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115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Производитель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Максимальная температура, </w:t>
            </w:r>
            <w:r>
              <w:rPr>
                <w:rFonts w:ascii="Cambria Math" w:hAnsi="Cambria Math" w:cs="Cambria Math"/>
              </w:rPr>
              <w:t>∘</w:t>
            </w: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75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Максимальная температура продуктов сгорания, </w:t>
            </w:r>
            <w:r>
              <w:rPr>
                <w:rFonts w:ascii="Cambria Math" w:hAnsi="Cambria Math" w:cs="Cambria Math"/>
              </w:rPr>
              <w:t>∘</w:t>
            </w: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170−185</w:t>
            </w:r>
          </w:p>
        </w:tc>
      </w:tr>
      <w:tr w:rsidR="00CC22E0" w:rsidTr="00CC22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Гарантия</w:t>
            </w:r>
          </w:p>
        </w:tc>
        <w:tc>
          <w:tcPr>
            <w:tcW w:w="0" w:type="auto"/>
            <w:vAlign w:val="center"/>
            <w:hideMark/>
          </w:tcPr>
          <w:p w:rsidR="00CC22E0" w:rsidRDefault="00CC22E0">
            <w:pPr>
              <w:rPr>
                <w:sz w:val="24"/>
                <w:szCs w:val="24"/>
              </w:rPr>
            </w:pPr>
            <w:r>
              <w:t>3 года</w:t>
            </w:r>
          </w:p>
        </w:tc>
      </w:tr>
    </w:tbl>
    <w:p w:rsidR="00CC22E0" w:rsidRDefault="00CC22E0" w:rsidP="00CC22E0">
      <w:pPr>
        <w:pStyle w:val="a7"/>
      </w:pPr>
      <w:r>
        <w:t>На входе в водонагреватель вода всегда имеет одинаковую температуру 10 </w:t>
      </w:r>
      <w:r>
        <w:rPr>
          <w:rFonts w:ascii="Cambria Math" w:hAnsi="Cambria Math" w:cs="Cambria Math"/>
        </w:rPr>
        <w:t>∘</w:t>
      </w:r>
      <w:r>
        <w:t>C. Температура на выходе равна текущей температуре воды в баке. Удельная теплоёмкость воды 4200 Дж/(кг </w:t>
      </w:r>
      <w:r>
        <w:rPr>
          <w:rFonts w:ascii="Cambria Math" w:hAnsi="Cambria Math" w:cs="Cambria Math"/>
        </w:rPr>
        <w:t>⋅∘</w:t>
      </w:r>
      <w:r>
        <w:t>C), плотность — 1000 кг/м3. Считайте, что вода в баке сразу перемешивается и её температура одинакова. Потерями тепла можно пренебречь и считать, что вся энергия, выделяемая при сгорании газа, идёт на нагрев воды.</w:t>
      </w:r>
    </w:p>
    <w:p w:rsidR="00CC22E0" w:rsidRDefault="00CC22E0" w:rsidP="00CC22E0">
      <w:pPr>
        <w:pStyle w:val="a7"/>
      </w:pPr>
      <w:r>
        <w:t>Сколько тепла за одну минуту подводится к воде в котле в режиме максимальной производительности? Ответ выразите в килоджоулях, округлите до целых.</w:t>
      </w:r>
    </w:p>
    <w:p w:rsidR="00CC22E0" w:rsidRDefault="00CC22E0" w:rsidP="00CC22E0">
      <w:pPr>
        <w:pStyle w:val="a7"/>
      </w:pPr>
      <w:r>
        <w:t>Чему равна теплота сгорания природного газа согласно описанию? Ответ выразите в МДж/м3, округлите до десятых.</w:t>
      </w:r>
    </w:p>
    <w:p w:rsidR="00CC22E0" w:rsidRDefault="00CC22E0" w:rsidP="00CC22E0">
      <w:pPr>
        <w:pStyle w:val="a7"/>
      </w:pPr>
      <w:r>
        <w:t>За какое время вода в баке нагреется до максимальной температуры в момент первого включения водонагревателя, если бак полный? Ответ выразите в минутах, округлите до целых.</w:t>
      </w:r>
    </w:p>
    <w:p w:rsidR="00CC22E0" w:rsidRDefault="00CC22E0" w:rsidP="00CC22E0">
      <w:pPr>
        <w:pStyle w:val="a7"/>
      </w:pPr>
      <w:r>
        <w:t>Чему будет равна температура горячей воды на </w:t>
      </w:r>
      <w:proofErr w:type="gramStart"/>
      <w:r>
        <w:t>выходе</w:t>
      </w:r>
      <w:proofErr w:type="gramEnd"/>
      <w:r>
        <w:t xml:space="preserve"> из котла спустя длительное время при постоянном расходе воды 5 л/мин, если котёл работает на максимальной мощности? Ответ выразите в градусах Цельсия, округлите до десятых.</w:t>
      </w:r>
    </w:p>
    <w:p w:rsidR="00CC22E0" w:rsidRDefault="00CC22E0" w:rsidP="00CC22E0">
      <w:pPr>
        <w:pStyle w:val="a7"/>
      </w:pPr>
      <w:r>
        <w:t xml:space="preserve">Из котла, разогретого до максимальной температуры, начинают расходовать воду. При каком максимальном расходе воды её температура на выходе из котла не будет изменяться в течение длительного времени? Считайте, что котёл работает с максимальной мощностью. Ответ выразите в </w:t>
      </w:r>
      <w:proofErr w:type="gramStart"/>
      <w:r>
        <w:t>л</w:t>
      </w:r>
      <w:proofErr w:type="gramEnd"/>
      <w:r>
        <w:t>/мин, округлите до десятых.</w:t>
      </w:r>
    </w:p>
    <w:p w:rsidR="00CC22E0" w:rsidRDefault="00CC22E0" w:rsidP="00CC22E0">
      <w:pPr>
        <w:pStyle w:val="a7"/>
      </w:pPr>
      <w:r>
        <w:t xml:space="preserve">Сколько газа нужно израсходовать, чтобы заполнить ванну объёмом 0.35 м3 водой при температуре 34 </w:t>
      </w:r>
      <w:r>
        <w:rPr>
          <w:rFonts w:ascii="Cambria Math" w:hAnsi="Cambria Math" w:cs="Cambria Math"/>
        </w:rPr>
        <w:t>∘</w:t>
      </w:r>
      <w:r>
        <w:t>C? Считайте, что вода в ванной не нагревается и не остывает. Ответ выразите в кубических метрах, округлите до сотых.</w:t>
      </w:r>
    </w:p>
    <w:p w:rsidR="00CC22E0" w:rsidRDefault="00CC22E0" w:rsidP="00CC22E0">
      <w:pPr>
        <w:pStyle w:val="2"/>
      </w:pPr>
      <w:r>
        <w:t>Список регионов Группа 1 по Физике 10 класс</w:t>
      </w:r>
    </w:p>
    <w:p w:rsidR="00CC22E0" w:rsidRDefault="00CC22E0" w:rsidP="00CC22E0">
      <w:pPr>
        <w:pStyle w:val="a7"/>
      </w:pPr>
      <w:proofErr w:type="gramStart"/>
      <w:r>
        <w:t>Архангельская область, Волгоградская область, Вологодская область, город Севастополь, Донецкая Народная Республика, Запорожская область, Кабардино-Балкарская Республика, Карачаево-Черкесская Республика, Краснодарский край, Луганская Народная Республика, Мурманская область, Новгородская область, Псковская область, Республика Адыгея, Республика Дагестан, Республика Калмыкия, Республика Коми, Республика Крым, Республика Северная Осетия — Алания, Ростовская область, Ставропольский край, Херсонская область, Чеченская Республика.</w:t>
      </w:r>
      <w:proofErr w:type="gramEnd"/>
    </w:p>
    <w:p w:rsidR="00CC22E0" w:rsidRDefault="00CC22E0" w:rsidP="00CC22E0">
      <w:r>
        <w:lastRenderedPageBreak/>
        <w:pict>
          <v:rect id="_x0000_i1025" style="width:0;height:1.5pt" o:hralign="center" o:hrstd="t" o:hr="t" fillcolor="#a0a0a0" stroked="f"/>
        </w:pict>
      </w:r>
    </w:p>
    <w:p w:rsidR="00CC22E0" w:rsidRDefault="00CC22E0" w:rsidP="00CC22E0">
      <w:pPr>
        <w:pStyle w:val="a7"/>
      </w:pPr>
      <w:r>
        <w:rPr>
          <w:rStyle w:val="a8"/>
        </w:rPr>
        <w:t xml:space="preserve">Ответы и задания на олимпиаду Сириус школьного этапа по Физике 10 класс на 30.09.2025 г. для 1-ой группы на платформе </w:t>
      </w:r>
      <w:proofErr w:type="spellStart"/>
      <w:r>
        <w:rPr>
          <w:rStyle w:val="a8"/>
        </w:rPr>
        <w:t>ust.sirius.online</w:t>
      </w:r>
      <w:proofErr w:type="spellEnd"/>
    </w:p>
    <w:p w:rsidR="008337F6" w:rsidRPr="00CC22E0" w:rsidRDefault="008337F6" w:rsidP="00CC22E0">
      <w:bookmarkStart w:id="0" w:name="_GoBack"/>
      <w:bookmarkEnd w:id="0"/>
    </w:p>
    <w:sectPr w:rsidR="008337F6" w:rsidRPr="00CC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64429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218</cp:revision>
  <dcterms:created xsi:type="dcterms:W3CDTF">2024-10-16T05:23:00Z</dcterms:created>
  <dcterms:modified xsi:type="dcterms:W3CDTF">2025-09-30T05:34:00Z</dcterms:modified>
</cp:coreProperties>
</file>