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F40" w:rsidRDefault="00C95F40" w:rsidP="00C95F40">
      <w:pPr>
        <w:pStyle w:val="2"/>
      </w:pPr>
      <w:r>
        <w:t>Разбор заданий Сириус 11 класса 1 группа школьного тура с ответами</w:t>
      </w:r>
    </w:p>
    <w:p w:rsidR="00C95F40" w:rsidRDefault="00C95F40" w:rsidP="00C95F40">
      <w:pPr>
        <w:pStyle w:val="a7"/>
      </w:pPr>
      <w:r>
        <w:t>1. Стержень массы </w:t>
      </w:r>
      <w:proofErr w:type="spellStart"/>
      <w:r>
        <w:t>mm</w:t>
      </w:r>
      <w:proofErr w:type="spellEnd"/>
      <w:r>
        <w:t> опирается своим верхним концом на вертикальную стенку ящика с песком массой M, нижний конец стержня касается пола. Угол наклона стержня к горизонту равен α. Трения между верхним концом стержня и ящиком нет, коэффициент трения о пол </w:t>
      </w:r>
      <w:proofErr w:type="spellStart"/>
      <w:r>
        <w:t>μμ</w:t>
      </w:r>
      <w:proofErr w:type="spellEnd"/>
      <w:r>
        <w:t> для ящика и стержня одинаковый. Ускорение свободного падения g=10 м/с</w:t>
      </w:r>
      <w:proofErr w:type="gramStart"/>
      <w:r>
        <w:t>2</w:t>
      </w:r>
      <w:proofErr w:type="gramEnd"/>
      <w:r>
        <w:t>.</w:t>
      </w:r>
    </w:p>
    <w:p w:rsidR="00C95F40" w:rsidRDefault="00C95F40" w:rsidP="00C95F40">
      <w:r>
        <w:rPr>
          <w:noProof/>
          <w:lang w:eastAsia="ru-RU"/>
        </w:rPr>
        <w:drawing>
          <wp:inline distT="0" distB="0" distL="0" distR="0">
            <wp:extent cx="3190875" cy="1057275"/>
            <wp:effectExtent l="0" t="0" r="9525" b="9525"/>
            <wp:docPr id="14" name="Рисунок 14" descr="https://zubrilka.online/wp-content/uploads/2025/09/image-6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zubrilka.online/wp-content/uploads/2025/09/image-65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F40" w:rsidRDefault="00C95F40" w:rsidP="00C95F40">
      <w:pPr>
        <w:pStyle w:val="a7"/>
      </w:pPr>
      <w:r>
        <w:t>Масса стержня равна 2.5 кг, α=65</w:t>
      </w:r>
      <w:r>
        <w:rPr>
          <w:rFonts w:ascii="Cambria Math" w:hAnsi="Cambria Math" w:cs="Cambria Math"/>
        </w:rPr>
        <w:t>∘</w:t>
      </w:r>
      <w:r>
        <w:t>. Коэффициент трения достаточно большой, так что система остаётся в равновесии. Определите силу трения между стержнем и полом. Ответ выразите в ньютонах, округлите до десятых</w:t>
      </w:r>
    </w:p>
    <w:p w:rsidR="00C95F40" w:rsidRDefault="00C95F40" w:rsidP="00C95F40">
      <w:pPr>
        <w:pStyle w:val="a7"/>
      </w:pPr>
      <w:r>
        <w:t>Масса стержня равна 2.5 кг, α=65</w:t>
      </w:r>
      <w:r>
        <w:rPr>
          <w:rFonts w:ascii="Cambria Math" w:hAnsi="Cambria Math" w:cs="Cambria Math"/>
        </w:rPr>
        <w:t>∘</w:t>
      </w:r>
      <w:r>
        <w:t xml:space="preserve">. Коэффициент трения μ=0.6. Первоначально ящик и стержень </w:t>
      </w:r>
      <w:proofErr w:type="gramStart"/>
      <w:r>
        <w:t>неподвижны</w:t>
      </w:r>
      <w:proofErr w:type="gramEnd"/>
      <w:r>
        <w:t>. Песок из ящика начинают понемногу убирать. При какой массе ящика он начнёт скользить по полу? Ответ выразите в килограммах, округлите до </w:t>
      </w:r>
      <w:proofErr w:type="spellStart"/>
      <w:r>
        <w:t>десятых</w:t>
      </w:r>
      <w:proofErr w:type="gramStart"/>
      <w:r>
        <w:t>.М</w:t>
      </w:r>
      <w:proofErr w:type="gramEnd"/>
      <w:r>
        <w:t>асса</w:t>
      </w:r>
      <w:proofErr w:type="spellEnd"/>
      <w:r>
        <w:t xml:space="preserve"> стержня равна 2.5 кг, масса ящика — 44 кг, α=65</w:t>
      </w:r>
      <w:r>
        <w:rPr>
          <w:rFonts w:ascii="Cambria Math" w:hAnsi="Cambria Math" w:cs="Cambria Math"/>
        </w:rPr>
        <w:t>∘</w:t>
      </w:r>
      <w:r>
        <w:t>α=65</w:t>
      </w:r>
      <w:r>
        <w:rPr>
          <w:rFonts w:ascii="Cambria Math" w:hAnsi="Cambria Math" w:cs="Cambria Math"/>
        </w:rPr>
        <w:t>∘</w:t>
      </w:r>
      <w:r>
        <w:t>. Определите минимальное значение коэффициента трения, при котором система может оставаться в равновесии. Ответ округлите до </w:t>
      </w:r>
      <w:proofErr w:type="spellStart"/>
      <w:r>
        <w:t>сотых</w:t>
      </w:r>
      <w:proofErr w:type="gramStart"/>
      <w:r>
        <w:t>.С</w:t>
      </w:r>
      <w:proofErr w:type="gramEnd"/>
      <w:r>
        <w:t>истема</w:t>
      </w:r>
      <w:proofErr w:type="spellEnd"/>
      <w:r>
        <w:t xml:space="preserve"> находится в равновесии. Прикладывая необходимую для этого силу, ящик начинают очень медленно перемещать по полу перпендикулярно плоскости грани, на которую опирается стержень. Как при этом движутся верхний и нижний концы стержня вплоть до момента достижения стержнем вертикального или горизонтального положения?</w:t>
      </w:r>
    </w:p>
    <w:p w:rsidR="00C95F40" w:rsidRDefault="00C95F40" w:rsidP="00C95F40">
      <w:pPr>
        <w:pStyle w:val="a7"/>
      </w:pPr>
      <w:r>
        <w:t>При движении ящика вправо</w:t>
      </w:r>
    </w:p>
    <w:p w:rsidR="00C95F40" w:rsidRDefault="00C95F40" w:rsidP="00C95F40">
      <w:pPr>
        <w:pStyle w:val="a7"/>
      </w:pPr>
      <w:r>
        <w:t>При движении ящика влево</w:t>
      </w:r>
    </w:p>
    <w:p w:rsidR="00C95F40" w:rsidRDefault="00C95F40" w:rsidP="00C95F40">
      <w:pPr>
        <w:pStyle w:val="a7"/>
      </w:pPr>
      <w:r>
        <w:t>Верхний конец стержня движется вверх, нижний сначала остаётся на месте, потом движется вправо</w:t>
      </w:r>
    </w:p>
    <w:p w:rsidR="00C95F40" w:rsidRDefault="00C95F40" w:rsidP="00C95F40">
      <w:pPr>
        <w:pStyle w:val="a7"/>
      </w:pPr>
      <w:r>
        <w:t>Верхний конец стержня сначала движется вверх, затем останавливается, нижний сначала остаётся на месте, потом движется вправо</w:t>
      </w:r>
    </w:p>
    <w:p w:rsidR="00C95F40" w:rsidRDefault="00C95F40" w:rsidP="00C95F40">
      <w:pPr>
        <w:pStyle w:val="a7"/>
      </w:pPr>
      <w:r>
        <w:t>Верхний конец стержня остаётся на месте, нижний перемещается вправо</w:t>
      </w:r>
    </w:p>
    <w:p w:rsidR="00C95F40" w:rsidRDefault="00C95F40" w:rsidP="00C95F40">
      <w:pPr>
        <w:pStyle w:val="a7"/>
      </w:pPr>
      <w:r>
        <w:t>Верхний конец стержня движется вверх, нижний остаётся на месте</w:t>
      </w:r>
    </w:p>
    <w:p w:rsidR="00C95F40" w:rsidRDefault="00C95F40" w:rsidP="00C95F40">
      <w:pPr>
        <w:pStyle w:val="a7"/>
        <w:spacing w:after="240" w:afterAutospacing="0"/>
      </w:pPr>
      <w:r>
        <w:t>Верхний конец стержня движется вниз, нижний сначала остаётся на месте, потом движется вправо</w:t>
      </w:r>
    </w:p>
    <w:p w:rsidR="00C95F40" w:rsidRDefault="00C95F40" w:rsidP="00C95F40">
      <w:pPr>
        <w:pStyle w:val="a7"/>
      </w:pPr>
      <w:r>
        <w:t xml:space="preserve">2. В длинной горизонтальной трубке, герметично закрытой с одного конца и открытой с другого, находятся две капли жидкости. Длины столбиков воздуха между закрытым </w:t>
      </w:r>
      <w:r>
        <w:lastRenderedPageBreak/>
        <w:t>концом трубки и левой каплей и между каплями равны L=40 см. Внешнее атмосферное давление равно P0, температура воздуха первоначально везде равна T0.</w:t>
      </w:r>
    </w:p>
    <w:p w:rsidR="00C95F40" w:rsidRDefault="00C95F40" w:rsidP="00C95F40">
      <w:r>
        <w:rPr>
          <w:noProof/>
          <w:lang w:eastAsia="ru-RU"/>
        </w:rPr>
        <w:drawing>
          <wp:inline distT="0" distB="0" distL="0" distR="0">
            <wp:extent cx="2886075" cy="657225"/>
            <wp:effectExtent l="0" t="0" r="9525" b="9525"/>
            <wp:docPr id="13" name="Рисунок 13" descr="https://pndexam.ru/wp-content/uploads/2025/09/image-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pndexam.ru/wp-content/uploads/2025/09/image-21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F40" w:rsidRDefault="00C95F40" w:rsidP="00C95F40">
      <w:pPr>
        <w:pStyle w:val="a7"/>
      </w:pPr>
      <w:r>
        <w:br/>
        <w:t>Стенки трубки и капли жидкости не проводят тепло, так что температуру воздуха в секциях между закрытым концом и левой каплей (левая секция), а также между каплями (центральная секция) можно менять независимо друг от друга и от температуры снаружи. При всех изменениях температуры и давления капли остаются в трубке.</w:t>
      </w:r>
    </w:p>
    <w:p w:rsidR="00C95F40" w:rsidRDefault="00C95F40" w:rsidP="00C95F40">
      <w:pPr>
        <w:pStyle w:val="a7"/>
      </w:pPr>
      <w:proofErr w:type="gramStart"/>
      <w:r>
        <w:t>В центральной секции температура повышается, в левой остаётся неизменной.</w:t>
      </w:r>
      <w:proofErr w:type="gramEnd"/>
      <w:r>
        <w:t xml:space="preserve"> В каком направлении перемещаются капли жидкости?</w:t>
      </w:r>
      <w:r>
        <w:br/>
        <w:t>Левая капля</w:t>
      </w:r>
      <w:r>
        <w:br/>
        <w:t>Правая капля</w:t>
      </w:r>
      <w:proofErr w:type="gramStart"/>
      <w:r>
        <w:br/>
        <w:t>О</w:t>
      </w:r>
      <w:proofErr w:type="gramEnd"/>
      <w:r>
        <w:t>станется на месте</w:t>
      </w:r>
      <w:r>
        <w:br/>
        <w:t>Сместится влево</w:t>
      </w:r>
      <w:r>
        <w:br/>
        <w:t>Сместится вправо</w:t>
      </w:r>
    </w:p>
    <w:p w:rsidR="00C95F40" w:rsidRDefault="00C95F40" w:rsidP="00C95F40">
      <w:pPr>
        <w:pStyle w:val="a7"/>
      </w:pPr>
      <w:proofErr w:type="gramStart"/>
      <w:r>
        <w:t>Температуры в обеих секциях равны первоначальной.</w:t>
      </w:r>
      <w:proofErr w:type="gramEnd"/>
      <w:r>
        <w:t xml:space="preserve"> Внешнее давление увеличивается до 1.45P0. На какое расстояние сдвинется левая капля? Ответ выразите в сантиметрах, округлите до десятых.</w:t>
      </w:r>
    </w:p>
    <w:p w:rsidR="00C95F40" w:rsidRDefault="00C95F40" w:rsidP="00C95F40">
      <w:pPr>
        <w:pStyle w:val="a7"/>
      </w:pPr>
      <w:proofErr w:type="gramStart"/>
      <w:r>
        <w:t>Внешнее атмосферное давление равно P0, температура в левой секции увеличивается до 1.45T0, в центральной — остаётся равной первоначальной.</w:t>
      </w:r>
      <w:proofErr w:type="gramEnd"/>
      <w:r>
        <w:t xml:space="preserve"> На какое расстояние сдвинется правая капля? Ответ выразите в сантиметрах, округлите до десятых.</w:t>
      </w:r>
    </w:p>
    <w:p w:rsidR="00C95F40" w:rsidRDefault="00C95F40" w:rsidP="00C95F40">
      <w:pPr>
        <w:pStyle w:val="a7"/>
        <w:spacing w:after="240" w:afterAutospacing="0"/>
      </w:pPr>
      <w:r>
        <w:t>T0=325 К. Внешнее давление равно P0. Температура в левой секции увеличивается до 360 </w:t>
      </w:r>
      <w:proofErr w:type="gramStart"/>
      <w:r>
        <w:t>К.</w:t>
      </w:r>
      <w:proofErr w:type="gramEnd"/>
      <w:r>
        <w:t> Какой надо сделать температуру в центральной секции, чтобы правая капля осталась на месте? Ответ выразите в градусах Кельвина, округлите до целых.</w:t>
      </w:r>
    </w:p>
    <w:p w:rsidR="00C95F40" w:rsidRDefault="00C95F40" w:rsidP="00C95F40">
      <w:pPr>
        <w:pStyle w:val="a7"/>
      </w:pPr>
      <w:r>
        <w:t>3.  В схеме на рисунке сопротивления резисторов R1=2 кОм, R2=1 кОм, ёмкость конденсатора C=100 мкФ, ЭДС источника E=12 В. Амперметры идеальные, внутреннее сопротивление источника равно нулю. Изначально ключ разомкнут, конденсатор не заряжен. Ключ замыкают, затем через продолжительное время после установления напряжений и токов в цепи размыкают.</w:t>
      </w:r>
    </w:p>
    <w:p w:rsidR="00C95F40" w:rsidRDefault="00C95F40" w:rsidP="00C95F40">
      <w:r>
        <w:rPr>
          <w:noProof/>
          <w:lang w:eastAsia="ru-RU"/>
        </w:rPr>
        <w:drawing>
          <wp:inline distT="0" distB="0" distL="0" distR="0">
            <wp:extent cx="2095500" cy="1476375"/>
            <wp:effectExtent l="0" t="0" r="0" b="9525"/>
            <wp:docPr id="12" name="Рисунок 12" descr="https://pndexam.ru/wp-content/uploads/2025/09/image-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pndexam.ru/wp-content/uploads/2025/09/image-21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F40" w:rsidRDefault="00C95F40" w:rsidP="00C95F40">
      <w:pPr>
        <w:pStyle w:val="a7"/>
      </w:pPr>
      <w:r>
        <w:t>Как меняются токи через амперметры после замыкания ключа?</w:t>
      </w:r>
      <w:r>
        <w:br/>
        <w:t>Ток через A1</w:t>
      </w:r>
      <w:r>
        <w:br/>
        <w:t>Ток через A2</w:t>
      </w:r>
      <w:r>
        <w:br/>
      </w:r>
      <w:r>
        <w:lastRenderedPageBreak/>
        <w:t>Ток через A3</w:t>
      </w:r>
      <w:r>
        <w:br/>
        <w:t>Монотонно увеличивается</w:t>
      </w:r>
      <w:proofErr w:type="gramStart"/>
      <w:r>
        <w:br/>
        <w:t>С</w:t>
      </w:r>
      <w:proofErr w:type="gramEnd"/>
      <w:r>
        <w:t>начала увеличивается, затем уменьшается</w:t>
      </w:r>
      <w:r>
        <w:br/>
        <w:t>Монотонно уменьшается</w:t>
      </w:r>
      <w:r>
        <w:br/>
        <w:t>Сначала уменьшается, затем увеличивается</w:t>
      </w:r>
      <w:r>
        <w:br/>
        <w:t>Не меняется</w:t>
      </w:r>
    </w:p>
    <w:p w:rsidR="00C95F40" w:rsidRDefault="00C95F40" w:rsidP="00C95F40">
      <w:pPr>
        <w:pStyle w:val="a7"/>
      </w:pPr>
      <w:r>
        <w:t>Определите величину тока через амперметр A2 сразу после замыкания ключа.</w:t>
      </w:r>
      <w:r>
        <w:br/>
        <w:t>Ответ выразите в миллиамперах, округлите до целых.</w:t>
      </w:r>
    </w:p>
    <w:p w:rsidR="00C95F40" w:rsidRDefault="00C95F40" w:rsidP="00C95F40">
      <w:pPr>
        <w:pStyle w:val="a7"/>
      </w:pPr>
      <w:r>
        <w:t>Определите напряжение на резисторе R1 сразу после замыкания ключа. Ответ выразите в вольтах, округлите до целых.</w:t>
      </w:r>
    </w:p>
    <w:p w:rsidR="00C95F40" w:rsidRDefault="00C95F40" w:rsidP="00C95F40">
      <w:pPr>
        <w:pStyle w:val="a7"/>
      </w:pPr>
      <w:r>
        <w:t>Определите величину тока через амперметр A1 сразу после размыкания ключа. Ответ выразите в миллиамперах, округлите до десятых.</w:t>
      </w:r>
    </w:p>
    <w:p w:rsidR="00C95F40" w:rsidRDefault="00C95F40" w:rsidP="00C95F40">
      <w:pPr>
        <w:pStyle w:val="a7"/>
      </w:pPr>
      <w:r>
        <w:t xml:space="preserve">Определите количество теплоты, выделившееся в схеме после размыкания ключа. Ответ выразите в </w:t>
      </w:r>
      <w:proofErr w:type="spellStart"/>
      <w:r>
        <w:t>микроджоулях</w:t>
      </w:r>
      <w:proofErr w:type="spellEnd"/>
      <w:r>
        <w:t>, округлите до целых.</w:t>
      </w:r>
    </w:p>
    <w:p w:rsidR="00C95F40" w:rsidRDefault="00C95F40" w:rsidP="00C95F40">
      <w:pPr>
        <w:pStyle w:val="2"/>
      </w:pPr>
      <w:r>
        <w:t>Список регионов Группа 1 по Физике 11 класс</w:t>
      </w:r>
    </w:p>
    <w:p w:rsidR="00C95F40" w:rsidRDefault="00C95F40" w:rsidP="00C95F40">
      <w:pPr>
        <w:pStyle w:val="a7"/>
      </w:pPr>
      <w:proofErr w:type="gramStart"/>
      <w:r>
        <w:t>Архангельская область, Волгоградская область, Вологодская область, город Севастополь, Донецкая Народная Республика, Запорожская область, Кабардино-Балкарская Республика, Карачаево-Черкесская Республика, Краснодарский край, Луганская Народная Республика, Мурманская область, Новгородская область, Псковская область, Республика Адыгея, Республика Дагестан, Республика Калмыкия, Республика Коми, Республика Крым, Республика Северная Осетия — Алания, Ростовская область, Ставропольский край, Херсонская область, Чеченская Республика.</w:t>
      </w:r>
      <w:proofErr w:type="gramEnd"/>
    </w:p>
    <w:p w:rsidR="00C95F40" w:rsidRDefault="00C95F40" w:rsidP="00C95F40">
      <w:r>
        <w:pict>
          <v:rect id="_x0000_i1025" style="width:0;height:1.5pt" o:hralign="center" o:hrstd="t" o:hr="t" fillcolor="#a0a0a0" stroked="f"/>
        </w:pict>
      </w:r>
    </w:p>
    <w:p w:rsidR="00C95F40" w:rsidRDefault="00C95F40" w:rsidP="00C95F40">
      <w:pPr>
        <w:pStyle w:val="a7"/>
      </w:pPr>
      <w:r>
        <w:rPr>
          <w:rStyle w:val="a8"/>
        </w:rPr>
        <w:t xml:space="preserve">Ответы и задания на олимпиаду Сириус школьного этапа по Физике 11 класс на 30.09.2025 г. для 1-ой группы на платформе </w:t>
      </w:r>
      <w:proofErr w:type="spellStart"/>
      <w:r>
        <w:rPr>
          <w:rStyle w:val="a8"/>
        </w:rPr>
        <w:t>ust.sirius.online</w:t>
      </w:r>
      <w:proofErr w:type="spellEnd"/>
    </w:p>
    <w:p w:rsidR="008337F6" w:rsidRPr="00C95F40" w:rsidRDefault="008337F6" w:rsidP="00C95F40">
      <w:bookmarkStart w:id="0" w:name="_GoBack"/>
      <w:bookmarkEnd w:id="0"/>
    </w:p>
    <w:sectPr w:rsidR="008337F6" w:rsidRPr="00C95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30366"/>
    <w:rsid w:val="00035351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48F9"/>
    <w:rsid w:val="00131774"/>
    <w:rsid w:val="00141E95"/>
    <w:rsid w:val="0015029A"/>
    <w:rsid w:val="001766AE"/>
    <w:rsid w:val="00192DAA"/>
    <w:rsid w:val="001B1FD1"/>
    <w:rsid w:val="001B3A0D"/>
    <w:rsid w:val="001C4A64"/>
    <w:rsid w:val="001E7B89"/>
    <w:rsid w:val="00203062"/>
    <w:rsid w:val="00205E1E"/>
    <w:rsid w:val="00212C0B"/>
    <w:rsid w:val="0021777E"/>
    <w:rsid w:val="0024454E"/>
    <w:rsid w:val="002645D3"/>
    <w:rsid w:val="00265646"/>
    <w:rsid w:val="002678C1"/>
    <w:rsid w:val="00271804"/>
    <w:rsid w:val="0027440E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73A65"/>
    <w:rsid w:val="00377907"/>
    <w:rsid w:val="00380CE4"/>
    <w:rsid w:val="003837D1"/>
    <w:rsid w:val="0038663B"/>
    <w:rsid w:val="003C6F61"/>
    <w:rsid w:val="003E60D3"/>
    <w:rsid w:val="003F71AC"/>
    <w:rsid w:val="00426221"/>
    <w:rsid w:val="00436163"/>
    <w:rsid w:val="00450173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D6480"/>
    <w:rsid w:val="004E28F2"/>
    <w:rsid w:val="00504180"/>
    <w:rsid w:val="00510CBD"/>
    <w:rsid w:val="00513162"/>
    <w:rsid w:val="0053075D"/>
    <w:rsid w:val="00560141"/>
    <w:rsid w:val="0057008A"/>
    <w:rsid w:val="00573D46"/>
    <w:rsid w:val="00575AD9"/>
    <w:rsid w:val="00587D49"/>
    <w:rsid w:val="00595426"/>
    <w:rsid w:val="00596416"/>
    <w:rsid w:val="00596707"/>
    <w:rsid w:val="005A15A2"/>
    <w:rsid w:val="00602F56"/>
    <w:rsid w:val="00623B40"/>
    <w:rsid w:val="00641EBE"/>
    <w:rsid w:val="00647464"/>
    <w:rsid w:val="00650E94"/>
    <w:rsid w:val="00664429"/>
    <w:rsid w:val="00690552"/>
    <w:rsid w:val="0069348A"/>
    <w:rsid w:val="006B38F9"/>
    <w:rsid w:val="006B5EDC"/>
    <w:rsid w:val="006E356A"/>
    <w:rsid w:val="006E4F69"/>
    <w:rsid w:val="00704B40"/>
    <w:rsid w:val="00710097"/>
    <w:rsid w:val="00721E58"/>
    <w:rsid w:val="007222AD"/>
    <w:rsid w:val="0074136B"/>
    <w:rsid w:val="00744EA4"/>
    <w:rsid w:val="0078018E"/>
    <w:rsid w:val="00787857"/>
    <w:rsid w:val="007A1388"/>
    <w:rsid w:val="007B2C93"/>
    <w:rsid w:val="007D193E"/>
    <w:rsid w:val="007D4002"/>
    <w:rsid w:val="00806572"/>
    <w:rsid w:val="0080750D"/>
    <w:rsid w:val="0081368C"/>
    <w:rsid w:val="008337F6"/>
    <w:rsid w:val="00842CE7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923537"/>
    <w:rsid w:val="00924BB8"/>
    <w:rsid w:val="0093222E"/>
    <w:rsid w:val="00932238"/>
    <w:rsid w:val="00940CE5"/>
    <w:rsid w:val="00947A0F"/>
    <w:rsid w:val="00947EA9"/>
    <w:rsid w:val="00957B21"/>
    <w:rsid w:val="00974586"/>
    <w:rsid w:val="00977AFB"/>
    <w:rsid w:val="009C12E3"/>
    <w:rsid w:val="009D7F15"/>
    <w:rsid w:val="009F41C9"/>
    <w:rsid w:val="009F48A7"/>
    <w:rsid w:val="00A36206"/>
    <w:rsid w:val="00A37CAD"/>
    <w:rsid w:val="00A40AAC"/>
    <w:rsid w:val="00A7180E"/>
    <w:rsid w:val="00A81597"/>
    <w:rsid w:val="00A82D60"/>
    <w:rsid w:val="00A920C2"/>
    <w:rsid w:val="00A93A0A"/>
    <w:rsid w:val="00AA5811"/>
    <w:rsid w:val="00AA721C"/>
    <w:rsid w:val="00AB0BB7"/>
    <w:rsid w:val="00AC031E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66681"/>
    <w:rsid w:val="00B72688"/>
    <w:rsid w:val="00B9325A"/>
    <w:rsid w:val="00BA08AB"/>
    <w:rsid w:val="00BA57DE"/>
    <w:rsid w:val="00BC5BC4"/>
    <w:rsid w:val="00BC6E08"/>
    <w:rsid w:val="00C014EF"/>
    <w:rsid w:val="00C55985"/>
    <w:rsid w:val="00C55CBC"/>
    <w:rsid w:val="00C95F40"/>
    <w:rsid w:val="00CA5185"/>
    <w:rsid w:val="00CC22E0"/>
    <w:rsid w:val="00CC24BE"/>
    <w:rsid w:val="00CC3839"/>
    <w:rsid w:val="00CD3376"/>
    <w:rsid w:val="00CF36B6"/>
    <w:rsid w:val="00D036EE"/>
    <w:rsid w:val="00D2239D"/>
    <w:rsid w:val="00D31E2B"/>
    <w:rsid w:val="00D4361D"/>
    <w:rsid w:val="00D43BB8"/>
    <w:rsid w:val="00D57FC4"/>
    <w:rsid w:val="00DB185C"/>
    <w:rsid w:val="00DB309B"/>
    <w:rsid w:val="00DB6AC3"/>
    <w:rsid w:val="00DE0BF5"/>
    <w:rsid w:val="00DF4266"/>
    <w:rsid w:val="00E04074"/>
    <w:rsid w:val="00E0486F"/>
    <w:rsid w:val="00E13238"/>
    <w:rsid w:val="00E338C9"/>
    <w:rsid w:val="00E35213"/>
    <w:rsid w:val="00E43394"/>
    <w:rsid w:val="00E4511E"/>
    <w:rsid w:val="00E4787A"/>
    <w:rsid w:val="00E524B7"/>
    <w:rsid w:val="00E74587"/>
    <w:rsid w:val="00E85E09"/>
    <w:rsid w:val="00EB6F05"/>
    <w:rsid w:val="00EB70CF"/>
    <w:rsid w:val="00EC23D5"/>
    <w:rsid w:val="00EE378F"/>
    <w:rsid w:val="00F02E38"/>
    <w:rsid w:val="00F26440"/>
    <w:rsid w:val="00F41B32"/>
    <w:rsid w:val="00F4540E"/>
    <w:rsid w:val="00F568E0"/>
    <w:rsid w:val="00F75369"/>
    <w:rsid w:val="00F86BEB"/>
    <w:rsid w:val="00FA7B93"/>
    <w:rsid w:val="00F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832</TotalTime>
  <Pages>3</Pages>
  <Words>766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220</cp:revision>
  <dcterms:created xsi:type="dcterms:W3CDTF">2024-10-16T05:23:00Z</dcterms:created>
  <dcterms:modified xsi:type="dcterms:W3CDTF">2025-09-30T05:49:00Z</dcterms:modified>
</cp:coreProperties>
</file>