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4E" w:rsidRDefault="0024454E" w:rsidP="0024454E">
      <w:pPr>
        <w:pStyle w:val="has-text-align-center"/>
      </w:pPr>
      <w:r>
        <w:t>Школьный этап ВСОШ по Физической культуре 9-11 класс 2025/26 по Московской области</w:t>
      </w:r>
    </w:p>
    <w:p w:rsidR="0024454E" w:rsidRDefault="0024454E" w:rsidP="0024454E">
      <w:pPr>
        <w:pStyle w:val="2"/>
      </w:pPr>
      <w:r>
        <w:t>Материалы олимпиады Взлет по Физической культуре 9-11 класс для Московской области (задания и ответы)</w:t>
      </w:r>
    </w:p>
    <w:p w:rsidR="0024454E" w:rsidRDefault="0024454E" w:rsidP="0024454E">
      <w:pPr>
        <w:pStyle w:val="a7"/>
      </w:pPr>
      <w:r>
        <w:t>1. Какое количество препятствий преодолевают спортсмены в олимпийской дисциплине «Бег с препятствием» на 3000 м?</w:t>
      </w:r>
      <w:r>
        <w:br/>
        <w:t>35</w:t>
      </w:r>
      <w:r>
        <w:br/>
        <w:t>28</w:t>
      </w:r>
      <w:r>
        <w:br/>
        <w:t>25</w:t>
      </w:r>
      <w:r>
        <w:br/>
        <w:t>7</w:t>
      </w:r>
    </w:p>
    <w:p w:rsidR="0024454E" w:rsidRDefault="0024454E" w:rsidP="0024454E">
      <w:pPr>
        <w:pStyle w:val="a7"/>
      </w:pPr>
      <w:r>
        <w:t>2. Какой вид спорта впервые был представлен на IV Олимпийских играх в Лондоне в качестве показательного?</w:t>
      </w:r>
      <w:r>
        <w:br/>
        <w:t>бадминтон</w:t>
      </w:r>
      <w:r>
        <w:br/>
        <w:t>футбол</w:t>
      </w:r>
      <w:r>
        <w:br/>
        <w:t>рыбная ловля</w:t>
      </w:r>
      <w:r>
        <w:br/>
        <w:t>бокс</w:t>
      </w:r>
    </w:p>
    <w:p w:rsidR="0024454E" w:rsidRDefault="0024454E" w:rsidP="0024454E">
      <w:pPr>
        <w:pStyle w:val="a7"/>
      </w:pPr>
      <w:r>
        <w:t>3. Кто из основателей и признанных лидеров российского спорта дореволюционного периода продолжил свою деятельность после революции 1917 г?</w:t>
      </w:r>
      <w:r>
        <w:br/>
        <w:t>Г.И. Рибопьер</w:t>
      </w:r>
      <w:r>
        <w:br/>
        <w:t>Г. Дюпперон</w:t>
      </w:r>
      <w:r>
        <w:br/>
        <w:t>В.И. Срезневский</w:t>
      </w:r>
      <w:r>
        <w:br/>
        <w:t>А.Д. Бутовский</w:t>
      </w:r>
    </w:p>
    <w:p w:rsidR="0024454E" w:rsidRDefault="0024454E" w:rsidP="0024454E">
      <w:pPr>
        <w:pStyle w:val="a7"/>
      </w:pPr>
      <w:r>
        <w:t>4. Кто из заметных деятелей международного спортивного движения является автором книги «Афины весной 1896 года»?</w:t>
      </w:r>
      <w:r>
        <w:br/>
        <w:t>А.Д. Бутовский</w:t>
      </w:r>
      <w:r>
        <w:br/>
        <w:t>Н.А. Панин – Коломенкин</w:t>
      </w:r>
      <w:r>
        <w:br/>
        <w:t>П. де Кубертен</w:t>
      </w:r>
      <w:r>
        <w:br/>
        <w:t>Г.А. Дюпперон</w:t>
      </w:r>
    </w:p>
    <w:p w:rsidR="0024454E" w:rsidRDefault="0024454E" w:rsidP="0024454E">
      <w:pPr>
        <w:pStyle w:val="a7"/>
      </w:pPr>
      <w:r>
        <w:t>5. Какой вид спорта впервые прошел на Играх V Олимпиады и является неотъемлемой частью в наше время?</w:t>
      </w:r>
      <w:r>
        <w:br/>
        <w:t>легкая атлетика</w:t>
      </w:r>
      <w:r>
        <w:br/>
        <w:t>конноспортивные соревнования</w:t>
      </w:r>
      <w:r>
        <w:br/>
        <w:t>стрельба</w:t>
      </w:r>
      <w:r>
        <w:br/>
        <w:t>велоспорт</w:t>
      </w:r>
    </w:p>
    <w:p w:rsidR="0024454E" w:rsidRDefault="0024454E" w:rsidP="0024454E">
      <w:pPr>
        <w:pStyle w:val="a7"/>
      </w:pPr>
      <w:r>
        <w:t>6. Какое спортивное событие, состоявшееся в СССР, представляло вызов IX Олимпийским играм, проводившимся в Амстердаме?</w:t>
      </w:r>
      <w:r>
        <w:br/>
        <w:t>Вторая Российская олимпиада</w:t>
      </w:r>
      <w:r>
        <w:br/>
        <w:t>Первая Российская олимпиада</w:t>
      </w:r>
      <w:r>
        <w:br/>
        <w:t>Всесоюзная спартакиада</w:t>
      </w:r>
      <w:r>
        <w:br/>
        <w:t>Первая Рабочая олимпиада</w:t>
      </w:r>
    </w:p>
    <w:p w:rsidR="0024454E" w:rsidRDefault="0024454E" w:rsidP="0024454E">
      <w:pPr>
        <w:pStyle w:val="a7"/>
      </w:pPr>
      <w:r>
        <w:t>7. Какой норматив не относится к прикладному при выполнении нормативов ВФСК ГТО?</w:t>
      </w:r>
      <w:r>
        <w:br/>
        <w:t>туристический поход</w:t>
      </w:r>
      <w:r>
        <w:br/>
        <w:t>сгибание и разгибание рук в упоре лежа</w:t>
      </w:r>
      <w:r>
        <w:br/>
      </w:r>
      <w:r>
        <w:lastRenderedPageBreak/>
        <w:t>плавание на дистанцию 50 м</w:t>
      </w:r>
      <w:r>
        <w:br/>
        <w:t>стрельба из электронного оружия</w:t>
      </w:r>
    </w:p>
    <w:p w:rsidR="0024454E" w:rsidRDefault="0024454E" w:rsidP="0024454E">
      <w:pPr>
        <w:pStyle w:val="a7"/>
      </w:pPr>
      <w:r>
        <w:t>8. Какое количество замен можно делать в гандболе?</w:t>
      </w:r>
      <w:r>
        <w:br/>
        <w:t>не более 4 замен в основное время и не более 1 в каждом дополнительном периоде.</w:t>
      </w:r>
      <w:r>
        <w:br/>
        <w:t>не более 5 замен в основное время и не более 2 в каждом дополнительном периоде.</w:t>
      </w:r>
      <w:r>
        <w:br/>
        <w:t>не более 6 замен в основное время и не более 3 в каждом дополнительном периоде.</w:t>
      </w:r>
      <w:r>
        <w:br/>
        <w:t>не ограничено</w:t>
      </w:r>
    </w:p>
    <w:p w:rsidR="0024454E" w:rsidRDefault="0024454E" w:rsidP="0024454E">
      <w:pPr>
        <w:pStyle w:val="a7"/>
      </w:pPr>
      <w:r>
        <w:t>9. Как снизить объём нагрузки в упражнении с внешним отягощением?</w:t>
      </w:r>
      <w:r>
        <w:br/>
        <w:t>снизить вес отягощения</w:t>
      </w:r>
      <w:r>
        <w:br/>
        <w:t>уменьшить время отдыха между упражнениями</w:t>
      </w:r>
      <w:r>
        <w:br/>
        <w:t>уменьшить количество повторений</w:t>
      </w:r>
      <w:r>
        <w:br/>
        <w:t>снизить скорость выполнения упражнения</w:t>
      </w:r>
    </w:p>
    <w:p w:rsidR="0024454E" w:rsidRDefault="0024454E" w:rsidP="0024454E">
      <w:pPr>
        <w:pStyle w:val="a7"/>
      </w:pPr>
      <w:r>
        <w:t>10. Каких правил необходимо придерживаться при выполнении массажных приёмов?</w:t>
      </w:r>
      <w:r>
        <w:br/>
        <w:t>все мышцы массируемого участка должны находились в растянутом состоянии.</w:t>
      </w:r>
      <w:r>
        <w:br/>
        <w:t>все мышцы массируемого участка должны находиться в расслабленном состоянии.</w:t>
      </w:r>
      <w:r>
        <w:br/>
        <w:t>состояние мышц зависит от используемого приёма массажа.</w:t>
      </w:r>
      <w:r>
        <w:br/>
        <w:t>всё вышеперечисленное.</w:t>
      </w:r>
    </w:p>
    <w:p w:rsidR="0024454E" w:rsidRDefault="0024454E" w:rsidP="0024454E">
      <w:pPr>
        <w:pStyle w:val="a7"/>
      </w:pPr>
      <w:r>
        <w:t>11. Нормативные функции физической культуры особенно проявляются в …..</w:t>
      </w:r>
      <w:r>
        <w:br/>
        <w:t>базовой физической культуре</w:t>
      </w:r>
      <w:r>
        <w:br/>
        <w:t>кондиционной физической культуре</w:t>
      </w:r>
      <w:r>
        <w:br/>
        <w:t>спорте</w:t>
      </w:r>
      <w:r>
        <w:br/>
        <w:t>школьной физической культуре</w:t>
      </w:r>
    </w:p>
    <w:p w:rsidR="0024454E" w:rsidRDefault="0024454E" w:rsidP="0024454E">
      <w:pPr>
        <w:pStyle w:val="a7"/>
      </w:pPr>
      <w:r>
        <w:t>12. Метод равномерного непрерывного упражнения является наиболее распространенным при воспитании ….</w:t>
      </w:r>
      <w:r>
        <w:br/>
        <w:t>специальной выносливости</w:t>
      </w:r>
      <w:r>
        <w:br/>
        <w:t>общей выносливости</w:t>
      </w:r>
      <w:r>
        <w:br/>
        <w:t>элементарных форм проявления выносливости</w:t>
      </w:r>
      <w:r>
        <w:br/>
        <w:t>скоростной выносливости</w:t>
      </w:r>
    </w:p>
    <w:p w:rsidR="0024454E" w:rsidRDefault="0024454E" w:rsidP="0024454E">
      <w:pPr>
        <w:pStyle w:val="a7"/>
      </w:pPr>
      <w:r>
        <w:t>13. Кто из отечественных спортсменов награжден Золотым Олимпийским орденом?</w:t>
      </w:r>
      <w:r>
        <w:br/>
        <w:t>Александр Карелин</w:t>
      </w:r>
      <w:r>
        <w:br/>
        <w:t>Лариса Латынина</w:t>
      </w:r>
      <w:r>
        <w:br/>
        <w:t>Александр Попов</w:t>
      </w:r>
      <w:r>
        <w:br/>
        <w:t>Ирина Роднина</w:t>
      </w:r>
    </w:p>
    <w:p w:rsidR="0024454E" w:rsidRDefault="0024454E" w:rsidP="0024454E">
      <w:pPr>
        <w:pStyle w:val="a7"/>
      </w:pPr>
      <w:r>
        <w:t>14. Установите тренеров, которые привели национальные сборные команды к олимпийскому золоту и виды спорта, в которых они добились успехов.</w:t>
      </w:r>
      <w:r>
        <w:br/>
        <w:t>Бышовец Анатолий Федорович</w:t>
      </w:r>
      <w:r>
        <w:br/>
        <w:t>Кондрашин Владимир Петрович</w:t>
      </w:r>
      <w:r>
        <w:br/>
        <w:t>Карполь Николай Васильевич</w:t>
      </w:r>
      <w:r>
        <w:br/>
        <w:t>футбол</w:t>
      </w:r>
      <w:r>
        <w:br/>
        <w:t>баскетбол</w:t>
      </w:r>
      <w:r>
        <w:br/>
        <w:t>волейбол</w:t>
      </w:r>
    </w:p>
    <w:p w:rsidR="0024454E" w:rsidRDefault="0024454E" w:rsidP="0024454E">
      <w:pPr>
        <w:pStyle w:val="a7"/>
      </w:pPr>
      <w:r>
        <w:t>15. Установите соответствие между анатомическими понятиями и их описанием.</w:t>
      </w:r>
      <w:r>
        <w:br/>
        <w:t>Плотное образование из соединительной ткани, скрепляющее части скелета или внутренние органы</w:t>
      </w:r>
      <w:r>
        <w:br/>
      </w:r>
      <w:r>
        <w:lastRenderedPageBreak/>
        <w:t>Орган, который способен сокращаться под влиянием нервных импульсов, часть опорно-двигательного аппарата</w:t>
      </w:r>
      <w:r>
        <w:br/>
        <w:t>Образование из соединительной ткани, концевая структура поперечно-полосатых мышц, с помощью которой они прикрепляются к костям скелета</w:t>
      </w:r>
      <w:r>
        <w:br/>
        <w:t>связка</w:t>
      </w:r>
      <w:r>
        <w:br/>
        <w:t>мышца</w:t>
      </w:r>
      <w:r>
        <w:br/>
        <w:t>сухожилие</w:t>
      </w:r>
    </w:p>
    <w:p w:rsidR="0024454E" w:rsidRDefault="0024454E" w:rsidP="0024454E">
      <w:r>
        <w:pict>
          <v:rect id="_x0000_i1025" style="width:0;height:1.5pt" o:hralign="center" o:hrstd="t" o:hr="t" fillcolor="#a0a0a0" stroked="f"/>
        </w:pict>
      </w:r>
    </w:p>
    <w:p w:rsidR="0024454E" w:rsidRDefault="0024454E" w:rsidP="0024454E">
      <w:pPr>
        <w:pStyle w:val="a7"/>
      </w:pPr>
      <w:r>
        <w:t> </w:t>
      </w:r>
    </w:p>
    <w:p w:rsidR="0024454E" w:rsidRDefault="0024454E" w:rsidP="0024454E">
      <w:pPr>
        <w:pStyle w:val="a7"/>
      </w:pPr>
      <w:r>
        <w:t>Официальные задания, ответы Школьного этапа ВСОШ по Физической культуре для 9-11 класс, проходящая 10-11.09.2025 в Московской области. Работу пишут на официальном сайте Моя школа – mo.olymponline.ru</w:t>
      </w:r>
    </w:p>
    <w:p w:rsidR="008337F6" w:rsidRPr="0024454E" w:rsidRDefault="008337F6" w:rsidP="0024454E">
      <w:bookmarkStart w:id="0" w:name="_GoBack"/>
      <w:bookmarkEnd w:id="0"/>
    </w:p>
    <w:sectPr w:rsidR="008337F6" w:rsidRPr="0024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128</cp:revision>
  <dcterms:created xsi:type="dcterms:W3CDTF">2024-10-16T05:23:00Z</dcterms:created>
  <dcterms:modified xsi:type="dcterms:W3CDTF">2025-09-10T08:45:00Z</dcterms:modified>
</cp:coreProperties>
</file>