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C8" w:rsidRDefault="000B4AC8" w:rsidP="000B4AC8">
      <w:pPr>
        <w:pStyle w:val="2"/>
      </w:pPr>
      <w:r>
        <w:t>Олимпиада ВСОШ по Литературе 5 класс для г. Москвы (задания и ответы)</w:t>
      </w:r>
    </w:p>
    <w:p w:rsidR="000B4AC8" w:rsidRDefault="000B4AC8" w:rsidP="000B4AC8">
      <w:pPr>
        <w:pStyle w:val="a7"/>
      </w:pPr>
      <w:r>
        <w:t>1. Перед вами иллюстрации к одному произведению.</w:t>
      </w:r>
      <w:r>
        <w:br/>
        <w:t>Укажите название этого произведения без кавычек.</w:t>
      </w:r>
    </w:p>
    <w:p w:rsidR="000B4AC8" w:rsidRDefault="000B4AC8" w:rsidP="000B4AC8">
      <w:r>
        <w:rPr>
          <w:noProof/>
          <w:lang w:eastAsia="ru-RU"/>
        </w:rPr>
        <w:lastRenderedPageBreak/>
        <w:drawing>
          <wp:inline distT="0" distB="0" distL="0" distR="0">
            <wp:extent cx="6858000" cy="4448175"/>
            <wp:effectExtent l="0" t="0" r="0" b="9525"/>
            <wp:docPr id="3" name="Рисунок 3" descr="https://uchebnik.mos.ru/cms/system/atomic_objects/files/014/797/615/original/Risunok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ebnik.mos.ru/cms/system/atomic_objects/files/014/797/615/original/Risunok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0" cy="4505325"/>
            <wp:effectExtent l="0" t="0" r="0" b="9525"/>
            <wp:docPr id="2" name="Рисунок 2" descr="https://uchebnik.mos.ru/cms/system/atomic_objects/files/014/797/625/original/Risunok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ebnik.mos.ru/cms/system/atomic_objects/files/014/797/625/original/Risunok1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C8" w:rsidRDefault="000B4AC8" w:rsidP="000B4AC8">
      <w:pPr>
        <w:pStyle w:val="a7"/>
      </w:pPr>
      <w:r>
        <w:lastRenderedPageBreak/>
        <w:t xml:space="preserve">2. Укажите </w:t>
      </w:r>
      <w:r>
        <w:rPr>
          <w:rStyle w:val="a8"/>
        </w:rPr>
        <w:t xml:space="preserve">фамилию </w:t>
      </w:r>
      <w:r>
        <w:t>автора.</w:t>
      </w:r>
    </w:p>
    <w:p w:rsidR="000B4AC8" w:rsidRDefault="000B4AC8" w:rsidP="000B4AC8">
      <w:pPr>
        <w:pStyle w:val="a7"/>
      </w:pPr>
      <w:r>
        <w:t>3. Расположите эти иллюстрации по порядку в соответствии с развитием сюжета.</w:t>
      </w:r>
    </w:p>
    <w:p w:rsidR="000B4AC8" w:rsidRDefault="000B4AC8" w:rsidP="000B4AC8">
      <w:pPr>
        <w:pStyle w:val="a7"/>
      </w:pPr>
      <w:r>
        <w:t>4. Словесное художественное творчество представлено фольклорными (устными, где нет одного автора) и литературными (письменными и имеющими автора) текстами. Прочитайте фрагменты текстов и определите, что это за текст: литературный авторский или фольклорный.</w:t>
      </w:r>
    </w:p>
    <w:p w:rsidR="000B4AC8" w:rsidRDefault="000B4AC8" w:rsidP="000B4AC8">
      <w:pPr>
        <w:pStyle w:val="a7"/>
      </w:pPr>
      <w:r>
        <w:rPr>
          <w:rStyle w:val="a8"/>
        </w:rPr>
        <w:t xml:space="preserve">1. </w:t>
      </w:r>
      <w:r>
        <w:t>Целое лето прожила Дюймовочка одна-одинёшенька в лесу. Она сплела себе колыбельку и подвесила её под большой лопушиный лист – там дождик не мог достать её. Ела крошка сладкую цветочную пыльцу, а пила росу, которую каждое утро находила на листочках. Так прошли лето и осень; но вот дело пошло к зиме, длинной холодной зиме. Все певуньи птички разлетелись, кусты и цветы увяли, большой лопушиный лист, под которым жила Дюймовочка, пожелтел, весь засох и свернулся в трубочку.</w:t>
      </w:r>
    </w:p>
    <w:p w:rsidR="000B4AC8" w:rsidRDefault="000B4AC8" w:rsidP="000B4AC8">
      <w:pPr>
        <w:pStyle w:val="a7"/>
      </w:pPr>
      <w:r>
        <w:rPr>
          <w:rStyle w:val="a8"/>
        </w:rPr>
        <w:t xml:space="preserve">2. </w:t>
      </w:r>
      <w:r>
        <w:t>Подлетела к царскому крыльцу золочёная карета о шести белых лошадях, и выходит оттуда Василиса Премудрая: на лазоревом платье – частые звёзды, на голове – месяц ясный, такая красавица – ни вздумать, ни взгадать, только в сказке сказать. Берёт она Ивана</w:t>
      </w:r>
      <w:r>
        <w:noBreakHyphen/>
        <w:t>царевича за руку и ведёт за столы дубовые, за скатерти браные.</w:t>
      </w:r>
    </w:p>
    <w:p w:rsidR="000B4AC8" w:rsidRDefault="000B4AC8" w:rsidP="000B4AC8">
      <w:pPr>
        <w:pStyle w:val="a7"/>
      </w:pPr>
      <w:r>
        <w:rPr>
          <w:rStyle w:val="a8"/>
        </w:rPr>
        <w:t xml:space="preserve">3. </w:t>
      </w:r>
      <w:r>
        <w:t>Степан хорошее обеспечение семье оставил. Дом справный, лошадь, корова, обзаведение полное. Настасья баба работящая, робятишки пословные, не охтимнеченьки живут. Год живут, два живут, три живут. Ну, забеднели всё-таки. Где же одной женщине с малолетками хозяйство управить! Тоже ведь и копейку добыть где-то надо. На соль хоть. Тут родня и давай Настасье в уши напевать:</w:t>
      </w:r>
      <w:r>
        <w:br/>
        <w:t>– Продай шкатулку-то! На что она тебе? Что впусте добру лежать! Всё едино и Танюшка, как вырастет, носить не будет. Вон там штучки какие! Только барам да купцам впору покупать. С нашим</w:t>
      </w:r>
      <w:r>
        <w:noBreakHyphen/>
        <w:t>то ремьем не наденешь эко место. А люди деньги бы дали. Разоставок тебе.</w:t>
      </w:r>
    </w:p>
    <w:p w:rsidR="000B4AC8" w:rsidRDefault="000B4AC8" w:rsidP="000B4AC8">
      <w:pPr>
        <w:pStyle w:val="a7"/>
      </w:pPr>
      <w:r>
        <w:rPr>
          <w:rStyle w:val="a8"/>
        </w:rPr>
        <w:t>4.</w:t>
      </w:r>
      <w:r>
        <w:t xml:space="preserve"> Говорят калики перехожие:</w:t>
      </w:r>
      <w:r>
        <w:br/>
        <w:t>«Будешь ты, Илья, великий богатырь,</w:t>
      </w:r>
      <w:r>
        <w:br/>
        <w:t>И смерть тебе на бою не писана:</w:t>
      </w:r>
      <w:r>
        <w:br/>
        <w:t>Бейся-ратися со всяким богатырём</w:t>
      </w:r>
      <w:r>
        <w:br/>
        <w:t>И со всею поляницею удалою;</w:t>
      </w:r>
      <w:r>
        <w:br/>
        <w:t>А только не выходи драться</w:t>
      </w:r>
      <w:r>
        <w:br/>
        <w:t>С Святогором-богатырём:</w:t>
      </w:r>
      <w:r>
        <w:br/>
        <w:t>Его и земля на себе через силу носит;</w:t>
      </w:r>
      <w:r>
        <w:br/>
        <w:t>Не ходи драться с Самсоном-богатырём:</w:t>
      </w:r>
      <w:r>
        <w:br/>
        <w:t>У него на голове семь власов ангельских;</w:t>
      </w:r>
      <w:r>
        <w:br/>
        <w:t>Не бейся и с родом Микуловым:</w:t>
      </w:r>
      <w:r>
        <w:br/>
        <w:t>Его любит матушка сыра земля;</w:t>
      </w:r>
      <w:r>
        <w:br/>
        <w:t>Не ходи ещё на Вольгу Всеславьича:</w:t>
      </w:r>
      <w:r>
        <w:br/>
        <w:t>Он не силою возьмёт,</w:t>
      </w:r>
      <w:r>
        <w:br/>
        <w:t>Так хитростью-мудростью».</w:t>
      </w:r>
    </w:p>
    <w:p w:rsidR="000B4AC8" w:rsidRDefault="000B4AC8" w:rsidP="000B4AC8">
      <w:pPr>
        <w:pStyle w:val="a7"/>
      </w:pPr>
      <w:r>
        <w:rPr>
          <w:rStyle w:val="a8"/>
        </w:rPr>
        <w:t xml:space="preserve">5. </w:t>
      </w:r>
      <w:r>
        <w:t>Час обеда приближался,</w:t>
      </w:r>
      <w:r>
        <w:br/>
        <w:t>Топот по двору раздался:</w:t>
      </w:r>
      <w:r>
        <w:br/>
        <w:t>Входят семь богатырей,</w:t>
      </w:r>
      <w:r>
        <w:br/>
        <w:t>Семь румяных усачей.</w:t>
      </w:r>
      <w:r>
        <w:br/>
        <w:t>Старший молвил: «Что за диво!</w:t>
      </w:r>
      <w:r>
        <w:br/>
      </w:r>
      <w:r>
        <w:lastRenderedPageBreak/>
        <w:t>Всё так чисто и красиво.</w:t>
      </w:r>
      <w:r>
        <w:br/>
        <w:t>Кто-то терем прибирал</w:t>
      </w:r>
      <w:r>
        <w:br/>
        <w:t>Да хозяев поджидал.</w:t>
      </w:r>
      <w:r>
        <w:br/>
        <w:t>Кто же?</w:t>
      </w:r>
      <w:r>
        <w:br/>
        <w:t>Выдь и покажися,</w:t>
      </w:r>
      <w:r>
        <w:br/>
        <w:t>С нами честно подружися.</w:t>
      </w:r>
    </w:p>
    <w:p w:rsidR="000B4AC8" w:rsidRDefault="000B4AC8" w:rsidP="000B4AC8">
      <w:pPr>
        <w:pStyle w:val="a7"/>
      </w:pPr>
      <w:r>
        <w:t>5. Нередко писатели используют псевдонимы, и читатели зачастую знают только псевдоним, а не имя автора. Ниже приведён список настоящих имён писателей. Соотнесите имена с портретами.</w:t>
      </w:r>
      <w:r>
        <w:br/>
      </w:r>
      <w:r>
        <w:rPr>
          <w:rStyle w:val="a8"/>
        </w:rPr>
        <w:t xml:space="preserve">Список настоящих имён писателей: </w:t>
      </w:r>
      <w:r>
        <w:t>Алексей Пешков, Сэмуэл Клеменс, Аркадий Голиков, Николай Корнейчуков, Чарльз Лютвидж Доджсон.</w:t>
      </w:r>
    </w:p>
    <w:p w:rsidR="000B4AC8" w:rsidRDefault="000B4AC8" w:rsidP="000B4AC8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076825" cy="5715000"/>
                <wp:effectExtent l="0" t="0" r="0" b="0"/>
                <wp:docPr id="1" name="Прямоугольник 1" descr="https://pndexam.ru/wp-content/uploads/2025/09/image-108-4-533x6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768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09/image-108-4-533x600.jpg" style="width:399.75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0B4AC8" w:rsidRDefault="000B4AC8" w:rsidP="000B4AC8">
      <w:pPr>
        <w:pStyle w:val="a7"/>
      </w:pPr>
      <w:r>
        <w:t>6. В художественной литературе часто используется фантастический (волшебный, чудесный) компонент. Выберите фрагменты произведений, в которых этот компонент присутствует.</w:t>
      </w:r>
    </w:p>
    <w:p w:rsidR="000B4AC8" w:rsidRDefault="000B4AC8" w:rsidP="000B4AC8">
      <w:pPr>
        <w:pStyle w:val="a7"/>
      </w:pPr>
      <w:r>
        <w:t xml:space="preserve">С тех пор собака не доверяла людям, которые хотели её приласкать, и, поджав хвост, убегала, а иногда со злобою набрасывалась на них и пыталась укусить, пока камнями и </w:t>
      </w:r>
      <w:r>
        <w:lastRenderedPageBreak/>
        <w:t>палкой не удавалось отогнать её. На одну зиму она поселилась под террасой пустой дачи, у которой не было сторожа, и бескорыстно сторожила её: выбегала по ночам на дорогу и лаяла до хрипоты. Уже улегшись на своё место, она всё ещё злобно ворчала, но сквозь злобу проглядывало некоторое довольство собой и даже гордость.</w:t>
      </w:r>
    </w:p>
    <w:p w:rsidR="000B4AC8" w:rsidRDefault="000B4AC8" w:rsidP="000B4AC8">
      <w:pPr>
        <w:pStyle w:val="a7"/>
      </w:pPr>
      <w:r>
        <w:t>Так и стали жить вместе дед Кокованя, сиротка Дарёнка да кошка Мурёнка. Жили-поживали, добра много не наживали, а на житьё не плакались, и у всякого дело было. Кокованя с утра на работу уходил, Дарёнка в избе прибирала, похлёбку да кашу варила, а кошка Мурёнка на охоту ходила – мышей ловила. К вечеру соберутся, и весело им.</w:t>
      </w:r>
    </w:p>
    <w:p w:rsidR="000B4AC8" w:rsidRDefault="000B4AC8" w:rsidP="000B4AC8">
      <w:pPr>
        <w:pStyle w:val="a7"/>
      </w:pPr>
      <w:r>
        <w:t>Так много возникает воспоминаний прошедшего, когда стараешься воскресить в воображении черты любимого существа, что сквозь эти воспоминания, как сквозь слёзы, смутно видишь их. Это слёзы воображения. Когда я стараюсь вспомнить матушку такою, какою она была в это время, мне представляются только её карие глаза, выражающие всегда одинаковую доброту и любовь, родинка на шее, немного ниже того места, где вьются маленькие волосики, шитый белый воротничок, нежная сухая рука, которая так часто меня ласкала и которую я так часто целовал; но общее выражение ускользает от меня.</w:t>
      </w:r>
    </w:p>
    <w:p w:rsidR="000B4AC8" w:rsidRDefault="000B4AC8" w:rsidP="000B4AC8">
      <w:pPr>
        <w:pStyle w:val="a7"/>
      </w:pPr>
      <w:r>
        <w:t>Заказала Марьюшка трое башмаков железных, трое посохов железных, трое колпаков железных и отправилась в путь-дорогу дальнюю, искать желанного Финиста – ясна сокола. Шла она чистым полем, шла тёмным лесом, высокими горами. Птички весёлыми песнями ей сердце радовали, ручейки лицо белое умывали, леса тёмные привечали. И никто не мог Марьюшку тронуть; волки серые, медведи, лисицы — все звери к ней сбегались. Износила она башмаки железные, посох железный изломала и колпак железный порвала.</w:t>
      </w:r>
    </w:p>
    <w:p w:rsidR="000B4AC8" w:rsidRDefault="000B4AC8" w:rsidP="000B4AC8">
      <w:pPr>
        <w:pStyle w:val="a7"/>
      </w:pPr>
      <w:r>
        <w:t>За горами, за лесами,</w:t>
      </w:r>
      <w:r>
        <w:br/>
        <w:t>За широкими морями,</w:t>
      </w:r>
      <w:r>
        <w:br/>
        <w:t>Не на небе – на земле</w:t>
      </w:r>
      <w:r>
        <w:br/>
        <w:t>Жил старик в одном селе.</w:t>
      </w:r>
      <w:r>
        <w:br/>
        <w:t>У старинушки три сына:</w:t>
      </w:r>
      <w:r>
        <w:br/>
        <w:t>Старший умный был детина,</w:t>
      </w:r>
      <w:r>
        <w:br/>
        <w:t>Средний сын и так и сяк,</w:t>
      </w:r>
      <w:r>
        <w:br/>
        <w:t>Младший вовсе был дурак.</w:t>
      </w:r>
    </w:p>
    <w:p w:rsidR="000B4AC8" w:rsidRDefault="000B4AC8" w:rsidP="000B4AC8">
      <w:pPr>
        <w:pStyle w:val="a7"/>
      </w:pPr>
      <w:r>
        <w:t>7. Прочитайте стихотворение, ответьте на вопросы.</w:t>
      </w:r>
      <w:r>
        <w:br/>
      </w:r>
      <w:r>
        <w:rPr>
          <w:rStyle w:val="aa"/>
        </w:rPr>
        <w:t>Александр Александрович Блок (1880–1921)</w:t>
      </w:r>
    </w:p>
    <w:p w:rsidR="000B4AC8" w:rsidRDefault="000B4AC8" w:rsidP="000B4AC8">
      <w:pPr>
        <w:pStyle w:val="a7"/>
      </w:pPr>
      <w:r>
        <w:rPr>
          <w:rStyle w:val="a8"/>
        </w:rPr>
        <w:t>Ветер принес издалёка</w:t>
      </w:r>
      <w:r>
        <w:br/>
        <w:t>(1) Ветер принёс издалёка</w:t>
      </w:r>
      <w:r>
        <w:br/>
        <w:t>(2) Песни весенней намёк,</w:t>
      </w:r>
      <w:r>
        <w:br/>
        <w:t>(3) Где-то светло и глубоко</w:t>
      </w:r>
      <w:r>
        <w:br/>
        <w:t>(4) Неба открылся клочок.</w:t>
      </w:r>
      <w:r>
        <w:br/>
        <w:t>(5) В этой бездонной лазури,</w:t>
      </w:r>
      <w:r>
        <w:br/>
        <w:t>(6) В сумерках близкой весны</w:t>
      </w:r>
      <w:r>
        <w:br/>
        <w:t>(7) Плакали зимние бури,</w:t>
      </w:r>
      <w:r>
        <w:br/>
        <w:t>(8) Реяли звёздные сны.</w:t>
      </w:r>
      <w:r>
        <w:br/>
        <w:t>(9) Робко, темно и глубоко</w:t>
      </w:r>
      <w:r>
        <w:br/>
        <w:t>(10) Плакали струны мои.</w:t>
      </w:r>
      <w:r>
        <w:br/>
        <w:t>(11) Ветер принес издалёка</w:t>
      </w:r>
      <w:r>
        <w:br/>
      </w:r>
      <w:r>
        <w:lastRenderedPageBreak/>
        <w:t>(12) Звучные песни твои.</w:t>
      </w:r>
      <w:r>
        <w:br/>
        <w:t>1901 г.</w:t>
      </w:r>
    </w:p>
    <w:p w:rsidR="000B4AC8" w:rsidRDefault="000B4AC8" w:rsidP="000B4AC8">
      <w:pPr>
        <w:pStyle w:val="a7"/>
      </w:pPr>
      <w:r>
        <w:t>Какой стихотворный размер используется в стихотворении?</w:t>
      </w:r>
      <w:r>
        <w:br/>
        <w:t>дактиль</w:t>
      </w:r>
      <w:r>
        <w:br/>
        <w:t>анапест</w:t>
      </w:r>
      <w:r>
        <w:br/>
        <w:t>амфибрахий</w:t>
      </w:r>
      <w:r>
        <w:br/>
        <w:t>хорей</w:t>
      </w:r>
    </w:p>
    <w:p w:rsidR="000B4AC8" w:rsidRDefault="000B4AC8" w:rsidP="000B4AC8">
      <w:pPr>
        <w:pStyle w:val="a7"/>
      </w:pPr>
      <w:r>
        <w:t>8. Как называется художественный приём (троп), использованный в строке 7?</w:t>
      </w:r>
      <w:r>
        <w:br/>
        <w:t>(7) Плакали зимние бури,</w:t>
      </w:r>
      <w:r>
        <w:br/>
        <w:t>метонимия</w:t>
      </w:r>
      <w:r>
        <w:br/>
        <w:t>метафора</w:t>
      </w:r>
      <w:r>
        <w:br/>
        <w:t>олицетворение</w:t>
      </w:r>
      <w:r>
        <w:br/>
        <w:t>гипербола</w:t>
      </w:r>
    </w:p>
    <w:p w:rsidR="000B4AC8" w:rsidRDefault="000B4AC8" w:rsidP="000B4AC8">
      <w:pPr>
        <w:pStyle w:val="a7"/>
      </w:pPr>
      <w:r>
        <w:t>9. Укажите строку, в которой встречаются три эпитета.</w:t>
      </w:r>
      <w:r>
        <w:br/>
        <w:t>(1) Ветер принёс издалёка</w:t>
      </w:r>
      <w:r>
        <w:br/>
        <w:t>(2) Песни весенней намёк,</w:t>
      </w:r>
      <w:r>
        <w:br/>
        <w:t>(3) Где-то светло и глубоко</w:t>
      </w:r>
      <w:r>
        <w:br/>
        <w:t>(4) Неба открылся клочок.</w:t>
      </w:r>
      <w:r>
        <w:br/>
        <w:t>(5) В этой бездонной лазури,</w:t>
      </w:r>
      <w:r>
        <w:br/>
        <w:t>(6) В сумерках близкой весны</w:t>
      </w:r>
      <w:r>
        <w:br/>
        <w:t>(7) Плакали зимние бури,</w:t>
      </w:r>
      <w:r>
        <w:br/>
        <w:t>(8) Реяли звёздные сны.</w:t>
      </w:r>
      <w:r>
        <w:br/>
        <w:t>(9) Робко, темно и глубоко</w:t>
      </w:r>
      <w:r>
        <w:br/>
        <w:t>(10) Плакали струны мои.</w:t>
      </w:r>
      <w:r>
        <w:br/>
        <w:t>(11) Ветер принес издалёка</w:t>
      </w:r>
      <w:r>
        <w:br/>
        <w:t>(12) Звучные песни твои.</w:t>
      </w:r>
    </w:p>
    <w:p w:rsidR="000B4AC8" w:rsidRDefault="000B4AC8" w:rsidP="000B4AC8">
      <w:pPr>
        <w:pStyle w:val="a7"/>
      </w:pPr>
      <w:r>
        <w:t>10. Как называется рифма в чётных строках?</w:t>
      </w:r>
      <w:r>
        <w:br/>
        <w:t>мужская</w:t>
      </w:r>
      <w:r>
        <w:br/>
        <w:t>женская</w:t>
      </w:r>
      <w:r>
        <w:br/>
        <w:t>холостая</w:t>
      </w:r>
      <w:r>
        <w:br/>
        <w:t>дактилическая</w:t>
      </w:r>
    </w:p>
    <w:p w:rsidR="000B4AC8" w:rsidRDefault="000B4AC8" w:rsidP="000B4AC8">
      <w:pPr>
        <w:pStyle w:val="a7"/>
      </w:pPr>
      <w:r>
        <w:t>11. В какой строке содержится метафора со значением «синее небо»?</w:t>
      </w:r>
      <w:r>
        <w:br/>
        <w:t>(1) Ветер принёс издалёка</w:t>
      </w:r>
      <w:r>
        <w:br/>
        <w:t>(2) Песни весенней намёк,</w:t>
      </w:r>
      <w:r>
        <w:br/>
        <w:t>(3) Где-то светло и глубоко</w:t>
      </w:r>
      <w:r>
        <w:br/>
        <w:t>(4) Неба открылся клочок.</w:t>
      </w:r>
      <w:r>
        <w:br/>
        <w:t>(5) В этой бездонной лазури,</w:t>
      </w:r>
      <w:r>
        <w:br/>
        <w:t>(6) В сумерках близкой весны</w:t>
      </w:r>
      <w:r>
        <w:br/>
        <w:t>(7) Плакали зимние бури,</w:t>
      </w:r>
      <w:r>
        <w:br/>
        <w:t>(8) Реяли звёздные сны.</w:t>
      </w:r>
      <w:r>
        <w:br/>
        <w:t>(9) Робко, темно и глубоко</w:t>
      </w:r>
      <w:r>
        <w:br/>
        <w:t>(10) Плакали струны мои.</w:t>
      </w:r>
      <w:r>
        <w:br/>
        <w:t>(11) Ветер принес издалёка</w:t>
      </w:r>
      <w:r>
        <w:br/>
        <w:t>(12) Звучные песни твои.</w:t>
      </w:r>
    </w:p>
    <w:p w:rsidR="000B4AC8" w:rsidRDefault="000B4AC8" w:rsidP="000B4AC8">
      <w:pPr>
        <w:pStyle w:val="a7"/>
      </w:pPr>
      <w:r>
        <w:t>12. Как называется стилистическая фигура (приём) в строке 2?</w:t>
      </w:r>
      <w:r>
        <w:br/>
        <w:t>градация</w:t>
      </w:r>
      <w:r>
        <w:br/>
      </w:r>
      <w:r>
        <w:lastRenderedPageBreak/>
        <w:t>эпифора</w:t>
      </w:r>
      <w:r>
        <w:br/>
        <w:t>инверсия</w:t>
      </w:r>
      <w:r>
        <w:br/>
        <w:t>анафора</w:t>
      </w:r>
    </w:p>
    <w:p w:rsidR="000B4AC8" w:rsidRDefault="000B4AC8" w:rsidP="000B4AC8">
      <w:r>
        <w:pict>
          <v:rect id="_x0000_i1025" style="width:0;height:1.5pt" o:hralign="center" o:hrstd="t" o:hr="t" fillcolor="#a0a0a0" stroked="f"/>
        </w:pict>
      </w:r>
    </w:p>
    <w:p w:rsidR="000B4AC8" w:rsidRDefault="000B4AC8" w:rsidP="000B4AC8">
      <w:pPr>
        <w:pStyle w:val="a7"/>
      </w:pPr>
      <w:r>
        <w:t> </w:t>
      </w:r>
    </w:p>
    <w:p w:rsidR="000B4AC8" w:rsidRDefault="000B4AC8" w:rsidP="000B4AC8">
      <w:pPr>
        <w:pStyle w:val="a7"/>
      </w:pPr>
      <w:r>
        <w:t>Официальные задания, ответы Школьного этапа ВСОШ по Литературе для 5 класс, проходящая 16, 17. 18 сентября 2025 в г. Москва. Работу пишут на официальном сайте МЭШ – school.mos.ru</w:t>
      </w:r>
    </w:p>
    <w:p w:rsidR="008337F6" w:rsidRPr="000B4AC8" w:rsidRDefault="008337F6" w:rsidP="000B4AC8">
      <w:bookmarkStart w:id="0" w:name="_GoBack"/>
      <w:bookmarkEnd w:id="0"/>
    </w:p>
    <w:sectPr w:rsidR="008337F6" w:rsidRPr="000B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75AD9"/>
    <w:rsid w:val="00587D49"/>
    <w:rsid w:val="00595426"/>
    <w:rsid w:val="005A15A2"/>
    <w:rsid w:val="00602F56"/>
    <w:rsid w:val="00623B40"/>
    <w:rsid w:val="00647464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135</cp:revision>
  <dcterms:created xsi:type="dcterms:W3CDTF">2024-10-16T05:23:00Z</dcterms:created>
  <dcterms:modified xsi:type="dcterms:W3CDTF">2025-09-16T06:28:00Z</dcterms:modified>
</cp:coreProperties>
</file>