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B8" w:rsidRDefault="00924BB8" w:rsidP="00924BB8">
      <w:pPr>
        <w:pStyle w:val="2"/>
      </w:pPr>
      <w:r>
        <w:t>Олимпиада ВСОШ по Обществознание 7 класс г.Москва задания и ответы</w:t>
      </w:r>
    </w:p>
    <w:p w:rsidR="00924BB8" w:rsidRDefault="00924BB8" w:rsidP="00924BB8">
      <w:pPr>
        <w:pStyle w:val="a7"/>
      </w:pPr>
      <w:r>
        <w:t>Задание 1. Верны ли следующие утверждения?</w:t>
      </w:r>
      <w:r>
        <w:br/>
        <w:t>Право собственности включает возможность владеть, пользоваться и распоряжаться объектом, поэтому домашнее животное в юридическом смысле не является собственностью его владельца.</w:t>
      </w:r>
      <w:r>
        <w:br/>
        <w:t>Социальные нормы-запреты в структуре правовых норм находятся на более высокой ступени, чем социальные нормы-дозволения.</w:t>
      </w:r>
      <w:r>
        <w:br/>
        <w:t>В постиндустриальном обществе трудовые и природные ресурсы дополняются информационными.</w:t>
      </w:r>
      <w:r>
        <w:br/>
        <w:t>Монахи являются примером изменённого порядка иерархии потребностей, представленных в пирамиде А. Маслоу.</w:t>
      </w:r>
      <w:r>
        <w:br/>
        <w:t>Эволюция общества всегда носит прогрессивный характер.</w:t>
      </w:r>
    </w:p>
    <w:p w:rsidR="00924BB8" w:rsidRDefault="00924BB8" w:rsidP="00924BB8">
      <w:r>
        <w:t> </w:t>
      </w:r>
    </w:p>
    <w:p w:rsidR="00924BB8" w:rsidRDefault="00924BB8" w:rsidP="00924BB8">
      <w:pPr>
        <w:pStyle w:val="a7"/>
      </w:pPr>
      <w:r>
        <w:t>Задание 2. Рассмотрите изображения и классифицируйте их, разделив на две равные группы. К группе 1 относится изображение А.</w:t>
      </w:r>
    </w:p>
    <w:p w:rsidR="00924BB8" w:rsidRDefault="00924BB8" w:rsidP="00924BB8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924675" cy="4800600"/>
                <wp:effectExtent l="0" t="0" r="0" b="0"/>
                <wp:docPr id="7" name="Прямоугольник 7" descr="https://pndexam.ru/wp-content/uploads/2025/09/image-119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24675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ndexam.ru/wp-content/uploads/2025/09/image-119-1.jpg" style="width:545.25pt;height:3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924BB8" w:rsidRDefault="00924BB8" w:rsidP="00924BB8">
      <w:r>
        <w:t> </w:t>
      </w:r>
    </w:p>
    <w:p w:rsidR="00924BB8" w:rsidRDefault="00924BB8" w:rsidP="00924BB8">
      <w:pPr>
        <w:pStyle w:val="a7"/>
      </w:pPr>
      <w:r>
        <w:lastRenderedPageBreak/>
        <w:t>Задание 3. Решите логическую задачу.</w:t>
      </w:r>
      <w:r>
        <w:br/>
        <w:t>Следуя основным законам логики, выберите все следствия, непосредственно вытекающие из нижеприведённых утверждений.</w:t>
      </w:r>
      <w:r>
        <w:br/>
        <w:t>А. Все мурги, которые не тальки, умеют зенить.</w:t>
      </w:r>
      <w:r>
        <w:br/>
        <w:t>Б. Ни один тальк не умеет зенить.</w:t>
      </w:r>
      <w:r>
        <w:br/>
        <w:t>Все мурги, которые умеют зенить, не тальки.</w:t>
      </w:r>
      <w:r>
        <w:br/>
        <w:t>Все тальки не умеют зенить.</w:t>
      </w:r>
      <w:r>
        <w:br/>
        <w:t>Некоторые тальки — мурги.</w:t>
      </w:r>
      <w:r>
        <w:br/>
        <w:t>Некоторые мурги умеют зенить.</w:t>
      </w:r>
      <w:r>
        <w:br/>
        <w:t>Все мурги умеют зенить.</w:t>
      </w:r>
      <w:r>
        <w:br/>
        <w:t>Тот, кто зенит, — мург.</w:t>
      </w:r>
      <w:r>
        <w:br/>
        <w:t>Тот, кто тальк, не может быть мургом.</w:t>
      </w:r>
      <w:r>
        <w:br/>
        <w:t>Если мург не умеет зенить, он тальк.</w:t>
      </w:r>
      <w:r>
        <w:br/>
        <w:t>Некоторые мурги — тальки.</w:t>
      </w:r>
      <w:r>
        <w:br/>
        <w:t>Ни один мург не является тальком.</w:t>
      </w:r>
    </w:p>
    <w:p w:rsidR="00924BB8" w:rsidRDefault="00924BB8" w:rsidP="00924BB8">
      <w:r>
        <w:t> </w:t>
      </w:r>
    </w:p>
    <w:p w:rsidR="00924BB8" w:rsidRDefault="00924BB8" w:rsidP="00924BB8">
      <w:pPr>
        <w:pStyle w:val="a7"/>
      </w:pPr>
      <w:r>
        <w:t>Задание 4. Решите правовую задачу.</w:t>
      </w:r>
      <w:r>
        <w:br/>
        <w:t>В Российской Федерации существует несколько видов юридической ответственности. Установите соответствие между ситуациями и видами ответственности, возлагаемой в соответствии с возникшими правоотношениями.</w:t>
      </w:r>
      <w:r>
        <w:br/>
        <w:t>Ситуации</w:t>
      </w:r>
      <w:r>
        <w:br/>
        <w:t>А) Из-за дождей я и Петька целую неделю не могли съездить на озеро. Но вчера утром он разбудил меня и крикнул:</w:t>
      </w:r>
      <w:r>
        <w:br/>
        <w:t>— Едем! Погода!!</w:t>
      </w:r>
      <w:r>
        <w:br/>
        <w:t>Я быстро оделся, положил бутерброды в Петькин нейлоновый пакет, и мы выбежали на улицу. До вокзала мы шли босиком по тёплым лужам, и последние пузыри, отражая нас, удивлённо таращились.</w:t>
      </w:r>
      <w:r>
        <w:br/>
        <w:t>Около пригородных касс я неуверенно сказал Петьке:</w:t>
      </w:r>
      <w:r>
        <w:br/>
        <w:t>— Может, возьмём билеты?..</w:t>
      </w:r>
      <w:r>
        <w:br/>
        <w:t>Петька добродушно похлопал меня по спине:</w:t>
      </w:r>
      <w:r>
        <w:br/>
        <w:t>— Ладно. Всё равно вагоны сейчас полупустые. А если хочешь, купи себе один билет, — добавил он ехидно.</w:t>
      </w:r>
      <w:r>
        <w:br/>
        <w:t>Я уныло подумал, что один билет я, конечно, не куплю. Я не успел понять почему, но почувствовал, что сделать это невозможно…</w:t>
      </w:r>
      <w:r>
        <w:br/>
        <w:t>Когда мы подошли к электричке, я заволновался и пугливо посмотрел по сторонам. Петька сказал:</w:t>
      </w:r>
      <w:r>
        <w:br/>
        <w:t>— Чего ты вертишься? Иди спокойно, как будто у тебя сезонка.</w:t>
      </w:r>
      <w:r>
        <w:br/>
        <w:t>(Юз Алешковский. Два билета на электричку)</w:t>
      </w:r>
      <w:r>
        <w:br/>
        <w:t>Б) Старуха не отвечала ни слова.</w:t>
      </w:r>
      <w:r>
        <w:br/>
        <w:t>Германн встал.</w:t>
      </w:r>
      <w:r>
        <w:br/>
        <w:t>— Старая ведьма! — сказал он, стиснув зубы, — так я ж заставлю тебя отвечать…</w:t>
      </w:r>
      <w:r>
        <w:br/>
        <w:t>С этим словом он вынул из кармана пистолет. При виде пистолета графиня во второй раз оказала сильное чувство. Она закивала головою и подняла руку, как бы заслоняясь от выстрела… Потом покатилась навзничь… и осталась недвижима.</w:t>
      </w:r>
      <w:r>
        <w:br/>
        <w:t>— Перестаньте ребячиться, — сказал Германн, взяв её руку. — Спрашиваю в последний раз: хотите ли назначить мне ваши три карты? — да или нет?</w:t>
      </w:r>
      <w:r>
        <w:br/>
        <w:t>Графиня не отвечала. Германн увидел, что она умерла.</w:t>
      </w:r>
      <w:r>
        <w:br/>
        <w:t>(А. С. Пушкин. Пиковая дама)</w:t>
      </w:r>
      <w:r>
        <w:br/>
        <w:t xml:space="preserve">В) А Герасим всё грёб да грёб. Вот уже Москва осталась назади. Вот уже потянулись по берегам луга, огороды, поля, рощи, показались избы. Повеяло деревней. Он бросил вёсла, </w:t>
      </w:r>
      <w:r>
        <w:lastRenderedPageBreak/>
        <w:t>приник головой к Муму, которая сидела перед ним на сухой перекладинке — дно было залито водой, — и остался неподвижным, скрестив могучие руки у ней на спине, между тем как лодку волной помаленьку относило назад к городу. Наконец Герасим выпрямился, поспешно, с каким-то болезненным озлоблением на лице, окутал верёвкой взятые им кирпичи, приделал петлю, надел её на шею Муму, поднял её над рекой, в последний раз посмотрел на неё…</w:t>
      </w:r>
      <w:r>
        <w:br/>
        <w:t>(И. А. Тургенев. Муму)</w:t>
      </w:r>
      <w:r>
        <w:br/>
        <w:t>Г) — А вы, Иван Иванович, настоящий гусак.</w:t>
      </w:r>
      <w:r>
        <w:br/>
        <w:t>Если бы Иван Никифорович не сказал этого слова, то они бы поспорили между собою и разошлись, как всегда, приятелями; но теперь произошло совсем другое. Иван Иванович весь вспыхнул.</w:t>
      </w:r>
      <w:r>
        <w:br/>
        <w:t>— Что вы такое сказали, Иван Никифорович? — спросил он, возвысив голос.</w:t>
      </w:r>
      <w:r>
        <w:br/>
        <w:t>— Я сказал, что вы похожи на гусака, Иван Иванович.</w:t>
      </w:r>
      <w:r>
        <w:br/>
        <w:t>— Как же вы смели, сударь, позабыв и приличие, и уважение к чину и фамилии человека, обесчестить таким поносным именем?</w:t>
      </w:r>
      <w:r>
        <w:br/>
        <w:t>— Что ж тут поносного? Да чего вы, в самом деле, так размахались руками, Иван Иванович?</w:t>
      </w:r>
      <w:r>
        <w:br/>
        <w:t>— Я повторяю, как вы осмелились, в противность всех приличий, назвать меня гусаком?</w:t>
      </w:r>
      <w:r>
        <w:br/>
        <w:t>(Н. В. Гоголь. Повесть о том, как поссорился Иван Иванович с Иваном Никифоровичем)</w:t>
      </w:r>
      <w:r>
        <w:br/>
        <w:t>Д) Пищик: Человек, надо правду говорить… достойнейший… И моя Дашенька… тоже говорит, что… разные слова говорит. А всё-таки, многоуважаемая, одолжите мне… взаймы двести сорок рублей… завтра по закладной проценты платить…</w:t>
      </w:r>
      <w:r>
        <w:br/>
        <w:t>Варя: Нету, нету!</w:t>
      </w:r>
      <w:r>
        <w:br/>
        <w:t>Любовь Андреевна: У меня в самом деле нет ничего.</w:t>
      </w:r>
      <w:r>
        <w:br/>
        <w:t>Пищик: Найдутся. Не теряю никогда надежды. Вот, думаю, уж всё пропало, погиб, ан глядь, — железная дорога по моей земле прошла, и… мне заплатили. А там, гляди, ещё что-нибудь случится не сегодня-завтра… Двести тысяч выиграет Дашенька… у неё билет есть.</w:t>
      </w:r>
      <w:r>
        <w:br/>
        <w:t>(А. П. Чехов. Вишнёвый сад)</w:t>
      </w:r>
      <w:r>
        <w:br/>
        <w:t>уголовная</w:t>
      </w:r>
      <w:r>
        <w:br/>
        <w:t>административная</w:t>
      </w:r>
      <w:r>
        <w:br/>
        <w:t>гражданско-правовая</w:t>
      </w:r>
      <w:r>
        <w:br/>
        <w:t>А</w:t>
      </w:r>
      <w:r>
        <w:br/>
        <w:t>Б</w:t>
      </w:r>
      <w:r>
        <w:br/>
        <w:t>В</w:t>
      </w:r>
      <w:r>
        <w:br/>
        <w:t>Г</w:t>
      </w:r>
      <w:r>
        <w:br/>
        <w:t>Д</w:t>
      </w:r>
    </w:p>
    <w:p w:rsidR="00924BB8" w:rsidRDefault="00924BB8" w:rsidP="00924BB8">
      <w:r>
        <w:t> </w:t>
      </w:r>
    </w:p>
    <w:p w:rsidR="00924BB8" w:rsidRDefault="00924BB8" w:rsidP="00924BB8">
      <w:pPr>
        <w:pStyle w:val="a7"/>
      </w:pPr>
      <w:r>
        <w:t xml:space="preserve">Задание 5. Решите экономическую задачу. У Пьера есть хобби — он коллекционирует фигурки конструктора, связанные с космосом. Все свободные деньги он тратит на приобретение новых фигурок для коллекции. Для поддержания хобби Пьер хочет устроиться на новую работу. В месяц он тратит на питание, проживание и прочие жизненно необходимые вещи 100 тысяч рублей. На первой возможной работе — крановщиком — ему предлагают заработную плату в размере 157 тысяч рублей в месяц. Вторая возможная работа — землекопом — предполагает зарплату 835 тысяч рублей в полугодие. Если человек отработает землекопом год, то его зарплата на следующий год увеличивается на 25 процентов. Третий вариант — работа на заводе, производящем циркули. В силу специфики работы начальная зарплата составляет 100 тысяч рублей в месяц и каждый месяц она увеличивается на 5 тысяч рублей. Пьер планирует работать два года и все оставшиеся после уплаты обязательных расходов деньги тратить на покупку </w:t>
      </w:r>
      <w:r>
        <w:lastRenderedPageBreak/>
        <w:t>коллекционных фигурок. Одна такая фигурка в среднем стоит 5 тысяч рублей. Сколько фигурок купит Пьер за 2 года при условии выбора работы, на которой его двухлетний доход будет наибольшим?</w:t>
      </w:r>
    </w:p>
    <w:p w:rsidR="00924BB8" w:rsidRDefault="00924BB8" w:rsidP="00924BB8">
      <w:r>
        <w:t> </w:t>
      </w:r>
    </w:p>
    <w:p w:rsidR="00924BB8" w:rsidRDefault="00924BB8" w:rsidP="00924BB8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276850" cy="5114925"/>
                <wp:effectExtent l="0" t="0" r="0" b="0"/>
                <wp:docPr id="6" name="Прямоугольник 6" descr="https://pndexam.ru/wp-content/uploads/2025/09/image-119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76850" cy="511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ndexam.ru/wp-content/uploads/2025/09/image-119-2.jpg" style="width:415.5pt;height:4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343400" cy="4324350"/>
                <wp:effectExtent l="0" t="0" r="0" b="0"/>
                <wp:docPr id="5" name="Прямоугольник 5" descr="https://pndexam.ru/wp-content/uploads/2025/09/image-1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43400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pndexam.ru/wp-content/uploads/2025/09/image-119.png" style="width:342pt;height:3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410075" cy="4391025"/>
                <wp:effectExtent l="0" t="0" r="0" b="0"/>
                <wp:docPr id="4" name="Прямоугольник 4" descr="https://pndexam.ru/wp-content/uploads/2025/09/image-1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10075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ndexam.ru/wp-content/uploads/2025/09/image-120.png" style="width:347.25pt;height:3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924BB8" w:rsidRDefault="00924BB8" w:rsidP="00924BB8">
      <w:pPr>
        <w:pStyle w:val="a7"/>
      </w:pPr>
      <w:r>
        <w:lastRenderedPageBreak/>
        <w:t>Задание 6. Выберите верные утверждения.</w:t>
      </w:r>
      <w:r>
        <w:br/>
        <w:t>К 2025 году россияне полностью отказались от продукции зарубежных производителей.</w:t>
      </w:r>
      <w:r>
        <w:br/>
        <w:t>Доля россиян, оценивающих продукты внутреннего производства как более качественные, за 30 лет уменьшилась на 25 процентов.</w:t>
      </w:r>
      <w:r>
        <w:br/>
        <w:t>Проведённый опрос позволяет сделать неоспоримые выводы об уровне патриотизма опрошенных россиян.</w:t>
      </w:r>
      <w:r>
        <w:br/>
        <w:t>Более половины опрошенных россиян в 2023 году отметили, что продукты отечественного производства не отличаются по качеству от зарубежных.</w:t>
      </w:r>
      <w:r>
        <w:br/>
        <w:t>Среди опрошенных наблюдается тенденция роста тех, кто затрудняется в сравнении качества продукции российского и зарубежного производства.</w:t>
      </w:r>
      <w:r>
        <w:br/>
        <w:t>Государство стало более активно поддерживать внутреннее производство, что привело к повышению качества отечественных продуктов.</w:t>
      </w:r>
      <w:r>
        <w:br/>
        <w:t>Четверть респондентов в 2025 году не видит разницы между продуктами отечественного и зарубежного производства при равной цене.</w:t>
      </w:r>
      <w:r>
        <w:br/>
        <w:t>За 30 лет доля респондентов, считающих отечественную продукцию более дешёвой, чем импортная, снизилась.</w:t>
      </w:r>
      <w:r>
        <w:br/>
        <w:t>За 30 лет количество респондентов, не замечающих разницу в цене между зарубежными и отечественными продуктами, практически не изменилось.</w:t>
      </w:r>
    </w:p>
    <w:p w:rsidR="00924BB8" w:rsidRDefault="00924BB8" w:rsidP="00924BB8">
      <w:r>
        <w:t> </w:t>
      </w:r>
    </w:p>
    <w:p w:rsidR="00924BB8" w:rsidRDefault="00924BB8" w:rsidP="00924BB8">
      <w:pPr>
        <w:pStyle w:val="a7"/>
      </w:pPr>
      <w:r>
        <w:t xml:space="preserve">Задание 7. Прочитайте текст и выполните задания. (I) Воздействие человека на окружающую среду принимает глобальные масштабы. Благодаря промышленным революциям общество активно развивается, антропогенный фактор становится ведущим, и без его учёта невозможно понять и оценить, что ещё произойдёт с нашим общим домом. Уровнем человеческого влияния на окружающую среду определяется и то, как изменённая природа воздействует на дальнейшее развитие нашего общества. (II) По мнению учёного-географа В. А. Анучина, занимавшегося проблемами взаимодействия человека и природы на протяжении многих лет, существует три основных закона геосферы, с которыми человек просто не может не считаться: закон взаимообусловленности развития отдельных элементов геосферы, закон возрастающего воздействия человека на природную среду и закон возрастающей зависимости человека от природной среды. (III) Чем больше мы воздействуем на природу, тем активнее она нам отвечает. И в большинстве случаев ответ оказывается весьма далёким от благоприятного: ухудшается экологическая ситуация, всё чаще происходят природные катастрофы. Судьба дальнейшего развития человечества зависит от того, насколько быстро будут найдены пути разрешения противоречий между ограниченными возможностями нашей биосферы и агрессивным по отношению к ней типом развития общества. (IV) В разное время и в разных культурах понятие роли и значимости окружающего мира для человека существенно отличалось. В период античности природа рассматривалась как подвижное, постоянно изменяющееся целое, при этом закономерное, организованное и совершенное. Человек в античной философии не противопоставлялся природе, а скорее был одной из его частей. Однако средневековая культура приобрела совершенно другое понимание природы. Человек стал восприниматься как вершина творения, наделённая душой, а весь окружающий мир стоит неизмеримо ниже него. (V) В эпоху Возрождения отношение к природе снова меняется. Человек открывает для себя её красоту, видит в ней источник радости и наслаждения. Недаром в этот период времени появляется столько великолепных творений искусства, воспевающих красоту окружающего мира. (VI) Притом если смотреть правде в глаза, то так или иначе потребительское и высокомерное отношение к природе преобладало. Человек возомнил себя венцом творения, что позволило ему рассматривать природу только как объект своей активности, переделывая и перекраивая её в соответствии со своими нуждами. На заре цивилизации, в эпоху охоты и собирательства, человек </w:t>
      </w:r>
      <w:r>
        <w:lastRenderedPageBreak/>
        <w:t>полностью зависел от внешней среды. Он мог выжить, только присваивая готовые, данные ему природой продукты: плоды, ягоды, мясо и шкуры животных. Природа определяла все особенности жизни первобытного человека. На этапе возникновения земледелия и скотоводства произошёл переход от присваивающей экономики к производящей. Человек научился воздействовать на природу: вырубать леса под посевы, строить ирригационные системы. (VII) Новый этап взаимоотношений природы и человека наступил с началом промышленной революции. Стремительно развивающийся научно-технический прогресс в сочетании всё с той же идеей превосходства человека и необходимости взять у природы как можно больше в итоге привёл к тому, что мы имеем сейчас. Человечество находится на грани экологической катастрофы. (VIII) А ведь мы, как и все другие живые существа на планете, до сих пор неотделимы от биосферы. Рамки окружающей природной среды, в которых мы можем существовать, достаточно узкие. Нам нужна определённая температура воздуха, солнечный свет, состав атмосферы, почвы и воды — именно та экологическая среда, в которой проходила эволюция на протяжении всей нашей истории. Да, человек умеет приспосабливаться к новым условиям обитания. Но только до известных пределов. И скорость такой адаптации не слишком велика. Как показывает практика, губительные изменения природной среды идут гораздо быстрее, а значит, если не остановить эти изменения, человечество ждут трудные времена.</w:t>
      </w:r>
      <w:r>
        <w:br/>
      </w:r>
      <w:r>
        <w:rPr>
          <w:rStyle w:val="a8"/>
        </w:rPr>
        <w:t>Укажите номер(-а) абзаца(-ев), в котором(-ых) упоминается термин, означающий влияние деятельности человека на окружающую среду.</w:t>
      </w:r>
    </w:p>
    <w:p w:rsidR="00924BB8" w:rsidRDefault="00924BB8" w:rsidP="00924BB8">
      <w:r>
        <w:t> </w:t>
      </w:r>
    </w:p>
    <w:p w:rsidR="00924BB8" w:rsidRDefault="00924BB8" w:rsidP="00924BB8">
      <w:pPr>
        <w:pStyle w:val="a7"/>
      </w:pPr>
      <w:r>
        <w:t>Задание 8. Соотнесите абзацы текста и их возможные заголовки. Обратите внимание на то, что среди заголовков есть лишние.</w:t>
      </w:r>
      <w:r>
        <w:br/>
        <w:t>Вы не сохранили ответ</w:t>
      </w:r>
      <w:r>
        <w:br/>
        <w:t>I</w:t>
      </w:r>
      <w:r>
        <w:br/>
        <w:t>II</w:t>
      </w:r>
      <w:r>
        <w:br/>
        <w:t>III</w:t>
      </w:r>
      <w:r>
        <w:br/>
        <w:t>IV</w:t>
      </w:r>
      <w:r>
        <w:br/>
        <w:t>V</w:t>
      </w:r>
      <w:r>
        <w:br/>
        <w:t>VI</w:t>
      </w:r>
      <w:r>
        <w:br/>
        <w:t>VII</w:t>
      </w:r>
      <w:r>
        <w:br/>
        <w:t>VIII</w:t>
      </w:r>
      <w:r>
        <w:br/>
        <w:t>Причины наступающего экологического кризиса.</w:t>
      </w:r>
      <w:r>
        <w:br/>
        <w:t>Влияние информационного общества на природу.</w:t>
      </w:r>
      <w:r>
        <w:br/>
        <w:t>Взгляды на природу в разные эпохи.</w:t>
      </w:r>
      <w:r>
        <w:br/>
        <w:t>Расширение масштаба влияния человека на окружающий мир.</w:t>
      </w:r>
      <w:r>
        <w:br/>
        <w:t>Пределы адаптации к изменениям в экосфере.</w:t>
      </w:r>
      <w:r>
        <w:br/>
        <w:t>Природа — источник вдохновения и красоты.</w:t>
      </w:r>
      <w:r>
        <w:br/>
        <w:t>Борьба с климатическими изменениями в России.</w:t>
      </w:r>
      <w:r>
        <w:br/>
        <w:t>Законы геосферы, которые должен учитывать человек.</w:t>
      </w:r>
      <w:r>
        <w:br/>
        <w:t>История освоения природы человеком.</w:t>
      </w:r>
      <w:r>
        <w:br/>
        <w:t>Природа даёт сдачи.</w:t>
      </w:r>
      <w:r>
        <w:br/>
        <w:t>Влияние законов геосферы на деятельность человека.</w:t>
      </w:r>
    </w:p>
    <w:p w:rsidR="00924BB8" w:rsidRDefault="00924BB8" w:rsidP="00924BB8">
      <w:r>
        <w:t> </w:t>
      </w:r>
    </w:p>
    <w:p w:rsidR="00924BB8" w:rsidRDefault="00924BB8" w:rsidP="00924BB8">
      <w:pPr>
        <w:pStyle w:val="a7"/>
      </w:pPr>
      <w:r>
        <w:t>Задание 9. Укажите номер(-а) абзаца(-ев), в котором(-ых) упоминается исторический процесс перехода от ручного труда к машинному, от мануфактуры к фабрике.</w:t>
      </w:r>
    </w:p>
    <w:p w:rsidR="00924BB8" w:rsidRDefault="00924BB8" w:rsidP="00924BB8">
      <w:r>
        <w:t> </w:t>
      </w:r>
    </w:p>
    <w:p w:rsidR="00924BB8" w:rsidRDefault="00924BB8" w:rsidP="00924BB8">
      <w:pPr>
        <w:pStyle w:val="a7"/>
      </w:pPr>
      <w:r>
        <w:lastRenderedPageBreak/>
        <w:t>Задание 10. Укажите глобальные проблемы, связанные с процессами, описанными в тексте.</w:t>
      </w:r>
      <w:r>
        <w:br/>
        <w:t>Проблема войны и мира.</w:t>
      </w:r>
      <w:r>
        <w:br/>
        <w:t>Проблема «Север—Юг».</w:t>
      </w:r>
      <w:r>
        <w:br/>
        <w:t>Предоставление необходимых человечеству природных ресурсов.</w:t>
      </w:r>
      <w:r>
        <w:br/>
        <w:t>Изменение климата.</w:t>
      </w:r>
      <w:r>
        <w:br/>
        <w:t>Экологический кризис и потеря биоразнообразия.</w:t>
      </w:r>
    </w:p>
    <w:p w:rsidR="00924BB8" w:rsidRDefault="00924BB8" w:rsidP="00924BB8">
      <w:r>
        <w:pict>
          <v:rect id="_x0000_i1025" style="width:0;height:1.5pt" o:hralign="center" o:hrstd="t" o:hr="t" fillcolor="#a0a0a0" stroked="f"/>
        </w:pict>
      </w:r>
    </w:p>
    <w:p w:rsidR="00924BB8" w:rsidRDefault="00924BB8" w:rsidP="00924BB8">
      <w:pPr>
        <w:pStyle w:val="a7"/>
      </w:pPr>
      <w:r>
        <w:t>Официальные задания, ответы Школьного этапа ВСОШ по Обществознанию для 7 класс г. Москва 77 регион на 18 сентября 2025 в г. Москва. Работу пишут на официальном сайте МЭШ.</w:t>
      </w:r>
    </w:p>
    <w:p w:rsidR="008337F6" w:rsidRPr="00924BB8" w:rsidRDefault="008337F6" w:rsidP="00924BB8">
      <w:bookmarkStart w:id="0" w:name="_GoBack"/>
      <w:bookmarkEnd w:id="0"/>
    </w:p>
    <w:sectPr w:rsidR="008337F6" w:rsidRPr="0092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9</Pages>
  <Words>1876</Words>
  <Characters>10698</Characters>
  <Application>Microsoft Office Word</Application>
  <DocSecurity>0</DocSecurity>
  <Lines>89</Lines>
  <Paragraphs>25</Paragraphs>
  <ScaleCrop>false</ScaleCrop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153</cp:revision>
  <dcterms:created xsi:type="dcterms:W3CDTF">2024-10-16T05:23:00Z</dcterms:created>
  <dcterms:modified xsi:type="dcterms:W3CDTF">2025-09-18T06:51:00Z</dcterms:modified>
</cp:coreProperties>
</file>