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7BA47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>Олимпиада ОПК 2025-2026 для 4-6 класс</w:t>
      </w:r>
    </w:p>
    <w:p w14:paraId="0831EE11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>1. В 1380 году великий князь Московский Дмитрий Иванович готовился к сражению с войском Мамая, которое вошло в историю как Куликовская битва. Понимая всю ответственность момента, князь стремился заручиться не только военной, но и духовной поддержкой. Он отправился за благословением к подвижнику, основателю известного монастыря недалеко от Москвы. Как его звали?</w:t>
      </w:r>
      <w:r w:rsidRPr="00D6107B">
        <w:rPr>
          <w:b/>
          <w:bCs/>
          <w:lang w:val="ru-RU"/>
        </w:rPr>
        <w:br/>
        <w:t>а) Серафим Саровский</w:t>
      </w:r>
      <w:r w:rsidRPr="00D6107B">
        <w:rPr>
          <w:b/>
          <w:bCs/>
          <w:lang w:val="ru-RU"/>
        </w:rPr>
        <w:br/>
        <w:t>б) Сергий Радонежский</w:t>
      </w:r>
      <w:r w:rsidRPr="00D6107B">
        <w:rPr>
          <w:b/>
          <w:bCs/>
          <w:lang w:val="ru-RU"/>
        </w:rPr>
        <w:br/>
        <w:t>в) Николай Чудотворец</w:t>
      </w:r>
    </w:p>
    <w:p w14:paraId="7E86C575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>2. В XV веке для собора Троицкого монастыря была создана одна из самых известных русских икон – «Троица». Она была написана по заказу ученика прп. Сергия Радонежского, игумена Никона. Иконописец смог создать умиротворенный, гармоничный образ, используя ясные и чистые цвета. Образ вошел в историю мировой живописи, в XX веке хранился в Третьяковской галерее, а сейчас возвращен в Троице Сергиеву Лавру. Кто является автором этой иконы?</w:t>
      </w:r>
      <w:r w:rsidRPr="00D6107B">
        <w:rPr>
          <w:b/>
          <w:bCs/>
          <w:lang w:val="ru-RU"/>
        </w:rPr>
        <w:br/>
        <w:t>а) Феофан Грек</w:t>
      </w:r>
      <w:r w:rsidRPr="00D6107B">
        <w:rPr>
          <w:b/>
          <w:bCs/>
          <w:lang w:val="ru-RU"/>
        </w:rPr>
        <w:br/>
        <w:t>б) прп. Андрей Рублёв</w:t>
      </w:r>
      <w:r w:rsidRPr="00D6107B">
        <w:rPr>
          <w:b/>
          <w:bCs/>
          <w:lang w:val="ru-RU"/>
        </w:rPr>
        <w:br/>
        <w:t>в) Дионисий</w:t>
      </w:r>
    </w:p>
    <w:p w14:paraId="13521E0E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>3. Этому патриарху пришлось стать во главе Церкви в тяжелое время – во время революции 1917 года. Он был первым патриархом, избранным после долгого перерыва. Его служение было связано с попыткой защитить Церковь от гонений и сохранить веру в народе. За свою твердую позицию и стойкость он даже был заключен под стражу.</w:t>
      </w:r>
      <w:r w:rsidRPr="00D6107B">
        <w:rPr>
          <w:b/>
          <w:bCs/>
          <w:lang w:val="ru-RU"/>
        </w:rPr>
        <w:br/>
        <w:t>а) Патриарх Никон (известен реформами и конфликтом с царем)</w:t>
      </w:r>
      <w:r w:rsidRPr="00D6107B">
        <w:rPr>
          <w:b/>
          <w:bCs/>
          <w:lang w:val="ru-RU"/>
        </w:rPr>
        <w:br/>
        <w:t>б) Патриарх Адриан (был во главе Церкви до создания Святейшего Синода)</w:t>
      </w:r>
      <w:r w:rsidRPr="00D6107B">
        <w:rPr>
          <w:b/>
          <w:bCs/>
          <w:lang w:val="ru-RU"/>
        </w:rPr>
        <w:br/>
        <w:t>в) Патриарх Тихон (прославлен в лике святых за свое исповедничество)</w:t>
      </w:r>
    </w:p>
    <w:p w14:paraId="5057BF00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>4. Этот знаменитый русский военачальник прославился не на суше, а на море. Под его командованием российский флот не проиграл ни одного сражения и одержал блестящие победы над турецким флотом. Он был не только гениальным адмиралом, но и глубоко верующим, праведным человеком, за что после смерти был канонизирован Русской Православной Церковью и почитается как святой покровитель военных моряков.</w:t>
      </w:r>
      <w:r w:rsidRPr="00D6107B">
        <w:rPr>
          <w:b/>
          <w:bCs/>
          <w:lang w:val="ru-RU"/>
        </w:rPr>
        <w:br/>
        <w:t>а) Федор Ушаков</w:t>
      </w:r>
      <w:r w:rsidRPr="00D6107B">
        <w:rPr>
          <w:b/>
          <w:bCs/>
          <w:lang w:val="ru-RU"/>
        </w:rPr>
        <w:br/>
        <w:t>б) Александр Суворов</w:t>
      </w:r>
      <w:r w:rsidRPr="00D6107B">
        <w:rPr>
          <w:b/>
          <w:bCs/>
          <w:lang w:val="ru-RU"/>
        </w:rPr>
        <w:br/>
        <w:t>в) Александр Невский</w:t>
      </w:r>
    </w:p>
    <w:p w14:paraId="51473A84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>5. Преподобный Сергий Радонежский в XIV веке построил небольшую деревянную церковь в честь Святой Троицы в глухом лесу. Со временем вокруг этой церкви вырос огромный монастырь, который стал духовным центром всей Руси. Сейчас этот монастырь называется лаврой. О какой лавре идет речь?</w:t>
      </w:r>
      <w:r w:rsidRPr="00D6107B">
        <w:rPr>
          <w:b/>
          <w:bCs/>
          <w:lang w:val="ru-RU"/>
        </w:rPr>
        <w:br/>
        <w:t>а) Киево-Печерская лавра</w:t>
      </w:r>
      <w:r w:rsidRPr="00D6107B">
        <w:rPr>
          <w:b/>
          <w:bCs/>
          <w:lang w:val="ru-RU"/>
        </w:rPr>
        <w:br/>
        <w:t>б) Соловецкая лавра</w:t>
      </w:r>
      <w:r w:rsidRPr="00D6107B">
        <w:rPr>
          <w:b/>
          <w:bCs/>
          <w:lang w:val="ru-RU"/>
        </w:rPr>
        <w:br/>
        <w:t>в) Троице-Сергиева лавра</w:t>
      </w:r>
    </w:p>
    <w:p w14:paraId="349CB9CA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 xml:space="preserve">6. Эти святые братья, хотя сами родились в Византии, прославились тем, что создали славянскую азбуку, названную по имени одного из братьев. В день памяти этих святых в России каждый год отмечается День славянской письменности и культуры. Как звали этих </w:t>
      </w:r>
      <w:r w:rsidRPr="00D6107B">
        <w:rPr>
          <w:b/>
          <w:bCs/>
          <w:lang w:val="ru-RU"/>
        </w:rPr>
        <w:lastRenderedPageBreak/>
        <w:t>братьев?</w:t>
      </w:r>
      <w:r w:rsidRPr="00D6107B">
        <w:rPr>
          <w:b/>
          <w:bCs/>
          <w:lang w:val="ru-RU"/>
        </w:rPr>
        <w:br/>
        <w:t>а) Борис и Глеб</w:t>
      </w:r>
      <w:r w:rsidRPr="00D6107B">
        <w:rPr>
          <w:b/>
          <w:bCs/>
          <w:lang w:val="ru-RU"/>
        </w:rPr>
        <w:br/>
        <w:t>б) Кирилл и Мефодий</w:t>
      </w:r>
      <w:r w:rsidRPr="00D6107B">
        <w:rPr>
          <w:b/>
          <w:bCs/>
          <w:lang w:val="ru-RU"/>
        </w:rPr>
        <w:br/>
        <w:t>в) Барма и Постни</w:t>
      </w:r>
    </w:p>
    <w:p w14:paraId="7B903A12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>7. Богоявление отмечают 19 января по новому стилю. Название праздника связано с тем, что во время события, которое вспоминают в этот день, людям впервые явилась Пресвятая Троица: Бог Отец с небес говорил с Сыном, на которого сошел Дух Святой в виде голубя. После этого Иисус Христос отправился в пустыню на 40 дней, а затем вышел на проповедь в народе. О каком событии идет речь?</w:t>
      </w:r>
      <w:r w:rsidRPr="00D6107B">
        <w:rPr>
          <w:b/>
          <w:bCs/>
          <w:lang w:val="ru-RU"/>
        </w:rPr>
        <w:br/>
        <w:t>а) Крещение Христа в Иордане</w:t>
      </w:r>
      <w:r w:rsidRPr="00D6107B">
        <w:rPr>
          <w:b/>
          <w:bCs/>
          <w:lang w:val="ru-RU"/>
        </w:rPr>
        <w:br/>
        <w:t>б) Воскресение Христа</w:t>
      </w:r>
      <w:r w:rsidRPr="00D6107B">
        <w:rPr>
          <w:b/>
          <w:bCs/>
          <w:lang w:val="ru-RU"/>
        </w:rPr>
        <w:br/>
        <w:t>в) Преображение на горе Фавор</w:t>
      </w:r>
    </w:p>
    <w:p w14:paraId="6710AD83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>8. Великий пост – это время особой строгости, покаяния и молитвы. Церковные облачения в это время отражают настроение этих дней. Они напоминают верующим о необходимости внутреннего сосредоточения и памяти о страданиях Христа. Какой из этих цветов облачений используют в дни Великого поста?</w:t>
      </w:r>
      <w:r w:rsidRPr="00D6107B">
        <w:rPr>
          <w:b/>
          <w:bCs/>
          <w:lang w:val="ru-RU"/>
        </w:rPr>
        <w:br/>
        <w:t>а) Красный</w:t>
      </w:r>
      <w:r w:rsidRPr="00D6107B">
        <w:rPr>
          <w:b/>
          <w:bCs/>
          <w:lang w:val="ru-RU"/>
        </w:rPr>
        <w:br/>
        <w:t>б) Золотой</w:t>
      </w:r>
      <w:r w:rsidRPr="00D6107B">
        <w:rPr>
          <w:b/>
          <w:bCs/>
          <w:lang w:val="ru-RU"/>
        </w:rPr>
        <w:br/>
        <w:t>в) Черный</w:t>
      </w:r>
    </w:p>
    <w:p w14:paraId="05DD66DD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>9. Согласно Библии, этот человек был праведным и жил в то время, когда другие люди стали много грешить. Бог велел ему построить огромное судно – ковчег, чтобы спасти от Великого потопа его семью и по паре каждого вида животных. Он послушно выполнил волю Бога, и благодаря этому жизнь на Земле была сохранена. Как звали этого праведника?</w:t>
      </w:r>
      <w:r w:rsidRPr="00D6107B">
        <w:rPr>
          <w:b/>
          <w:bCs/>
          <w:lang w:val="ru-RU"/>
        </w:rPr>
        <w:br/>
        <w:t>а) Авраам</w:t>
      </w:r>
      <w:r w:rsidRPr="00D6107B">
        <w:rPr>
          <w:b/>
          <w:bCs/>
          <w:lang w:val="ru-RU"/>
        </w:rPr>
        <w:br/>
        <w:t>б) Ной</w:t>
      </w:r>
      <w:r w:rsidRPr="00D6107B">
        <w:rPr>
          <w:b/>
          <w:bCs/>
          <w:lang w:val="ru-RU"/>
        </w:rPr>
        <w:br/>
        <w:t>в) Моисей</w:t>
      </w:r>
    </w:p>
    <w:p w14:paraId="19BFF1D2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>10. Какой святой изображен на гербе Москвы? Его изображение также можно встретить на мелких монетах – копейках, которые получили свое название именно из-за копья, которым этот святой поражает змея.</w:t>
      </w:r>
      <w:r w:rsidRPr="00D6107B">
        <w:rPr>
          <w:b/>
          <w:bCs/>
          <w:lang w:val="ru-RU"/>
        </w:rPr>
        <w:br/>
        <w:t>а) Георгий Победоносец</w:t>
      </w:r>
      <w:r w:rsidRPr="00D6107B">
        <w:rPr>
          <w:b/>
          <w:bCs/>
          <w:lang w:val="ru-RU"/>
        </w:rPr>
        <w:br/>
        <w:t>б) Димитрий Солунский</w:t>
      </w:r>
      <w:r w:rsidRPr="00D6107B">
        <w:rPr>
          <w:b/>
          <w:bCs/>
          <w:lang w:val="ru-RU"/>
        </w:rPr>
        <w:br/>
        <w:t>в) Александр Невский</w:t>
      </w:r>
    </w:p>
    <w:p w14:paraId="73ACCE57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pict w14:anchorId="70EF6EBA">
          <v:rect id="_x0000_i1036" style="width:0;height:1.5pt" o:hralign="center" o:hrstd="t" o:hr="t" fillcolor="#a0a0a0" stroked="f"/>
        </w:pict>
      </w:r>
    </w:p>
    <w:p w14:paraId="4774E3A1" w14:textId="77777777" w:rsidR="00D6107B" w:rsidRPr="00D6107B" w:rsidRDefault="00D6107B" w:rsidP="00D6107B">
      <w:pPr>
        <w:rPr>
          <w:b/>
          <w:bCs/>
          <w:lang w:val="ru-RU"/>
        </w:rPr>
      </w:pPr>
      <w:r w:rsidRPr="00D6107B">
        <w:rPr>
          <w:b/>
          <w:bCs/>
          <w:lang w:val="ru-RU"/>
        </w:rPr>
        <w:t>Официальные задания, ответы, решения и разбор школьного этапа олимпиады ОПК “Основы православной культуры” для 4-6-ого класса на 2025-2026 учебный год.</w:t>
      </w:r>
    </w:p>
    <w:p w14:paraId="3A7911A5" w14:textId="2C0E8C61" w:rsidR="00A21932" w:rsidRPr="00D6107B" w:rsidRDefault="00A21932" w:rsidP="00D6107B"/>
    <w:sectPr w:rsidR="00A21932" w:rsidRPr="00D6107B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8972F7-F295-4329-B725-E892EC93E03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3408A13-F390-4E8D-9BF8-E254211B7FFE}"/>
    <w:embedBold r:id="rId3" w:fontKey="{1263B0B5-60C8-4B70-8A36-A56296A0954F}"/>
    <w:embedItalic r:id="rId4" w:fontKey="{6467599B-EAF4-4F0E-B5A4-168242F188E1}"/>
    <w:embedBoldItalic r:id="rId5" w:fontKey="{CAC02D46-E025-4E32-9743-42FB01078F0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CC60B67-9D32-494A-9C5D-E3DB7A4F8F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1223A7"/>
    <w:rsid w:val="00217FD9"/>
    <w:rsid w:val="00223EB8"/>
    <w:rsid w:val="00343241"/>
    <w:rsid w:val="003D5743"/>
    <w:rsid w:val="004C3A91"/>
    <w:rsid w:val="0053726B"/>
    <w:rsid w:val="005F664C"/>
    <w:rsid w:val="006A6369"/>
    <w:rsid w:val="006C1824"/>
    <w:rsid w:val="006C52D7"/>
    <w:rsid w:val="00700348"/>
    <w:rsid w:val="0071398A"/>
    <w:rsid w:val="00891425"/>
    <w:rsid w:val="00A06EB7"/>
    <w:rsid w:val="00A21932"/>
    <w:rsid w:val="00AA2D76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963D5"/>
    <w:rsid w:val="00EB2FAE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621</Words>
  <Characters>3540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28</cp:revision>
  <dcterms:created xsi:type="dcterms:W3CDTF">2025-08-27T15:45:00Z</dcterms:created>
  <dcterms:modified xsi:type="dcterms:W3CDTF">2025-09-16T16:37:00Z</dcterms:modified>
</cp:coreProperties>
</file>