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14" w:rsidRDefault="004E7B14" w:rsidP="004E7B14">
      <w:pPr>
        <w:pStyle w:val="2"/>
      </w:pPr>
      <w:r>
        <w:t>кольный этап Сириус по Информатике для 1-ой группы 22 октября 2025 г.</w:t>
      </w:r>
    </w:p>
    <w:p w:rsidR="004E7B14" w:rsidRDefault="004E7B14" w:rsidP="004E7B14">
      <w:pPr>
        <w:pStyle w:val="3"/>
      </w:pPr>
      <w:r>
        <w:t>Вопросы и ответы 9-11 класс</w:t>
      </w:r>
    </w:p>
    <w:p w:rsidR="004E7B14" w:rsidRDefault="004E7B14" w:rsidP="004E7B14">
      <w:pPr>
        <w:pStyle w:val="4"/>
      </w:pPr>
      <w:r>
        <w:t>Задания раздела: Информационная безопасность</w:t>
      </w:r>
    </w:p>
    <w:p w:rsidR="004E7B14" w:rsidRDefault="004E7B14" w:rsidP="004E7B14">
      <w:pPr>
        <w:pStyle w:val="a7"/>
        <w:spacing w:after="240" w:afterAutospacing="0"/>
      </w:pPr>
      <w:r>
        <w:rPr>
          <w:rStyle w:val="a8"/>
        </w:rPr>
        <w:t>Задание 1. Выберите ключевые аспекты защиты информации:</w:t>
      </w:r>
      <w:r>
        <w:rPr>
          <w:b/>
          <w:bCs/>
        </w:rPr>
        <w:br/>
      </w:r>
      <w:r>
        <w:t>Неизменяемость (Immutability)</w:t>
      </w:r>
      <w:r>
        <w:br/>
        <w:t>Целостность (Integrity)</w:t>
      </w:r>
      <w:r>
        <w:br/>
        <w:t>Авторизация (Authorization)</w:t>
      </w:r>
      <w:r>
        <w:br/>
        <w:t>Конфиденциальность (Confidentiality)</w:t>
      </w:r>
      <w:r>
        <w:br/>
        <w:t>Аутентификация (Authentication)</w:t>
      </w:r>
      <w:r>
        <w:br/>
        <w:t>Доступность (Availability)</w:t>
      </w:r>
    </w:p>
    <w:p w:rsidR="004E7B14" w:rsidRDefault="004E7B14" w:rsidP="004E7B14">
      <w:pPr>
        <w:pStyle w:val="a7"/>
        <w:spacing w:after="240" w:afterAutospacing="0"/>
      </w:pPr>
      <w:r>
        <w:rPr>
          <w:rStyle w:val="a8"/>
        </w:rPr>
        <w:t>Задание 2. Какие типы атак относятся к социальной инженерии?</w:t>
      </w:r>
      <w:r>
        <w:rPr>
          <w:b/>
          <w:bCs/>
        </w:rPr>
        <w:br/>
      </w:r>
      <w:r>
        <w:t>Фишинг (Phishing)</w:t>
      </w:r>
      <w:r>
        <w:br/>
        <w:t>Спир</w:t>
      </w:r>
      <w:r>
        <w:noBreakHyphen/>
        <w:t>фишинг (Spear phishing)</w:t>
      </w:r>
      <w:r>
        <w:br/>
        <w:t>SQL</w:t>
      </w:r>
      <w:r>
        <w:noBreakHyphen/>
        <w:t>инъекция</w:t>
      </w:r>
      <w:r>
        <w:br/>
        <w:t>DDoS</w:t>
      </w:r>
      <w:r>
        <w:noBreakHyphen/>
        <w:t>атака</w:t>
      </w:r>
      <w:r>
        <w:br/>
        <w:t>Претекстинг (Pretexting)</w:t>
      </w:r>
      <w:r>
        <w:br/>
        <w:t>Buffer overflow</w:t>
      </w:r>
    </w:p>
    <w:p w:rsidR="004E7B14" w:rsidRDefault="004E7B14" w:rsidP="004E7B14">
      <w:pPr>
        <w:pStyle w:val="a7"/>
        <w:spacing w:after="240" w:afterAutospacing="0"/>
      </w:pPr>
      <w:r>
        <w:rPr>
          <w:rStyle w:val="a8"/>
        </w:rPr>
        <w:t>Задание 3. Какая команда Linux показывает подробную информацию о файлах, включая права доступа?</w:t>
      </w:r>
      <w:r>
        <w:rPr>
          <w:b/>
          <w:bCs/>
        </w:rPr>
        <w:br/>
      </w:r>
      <w:r>
        <w:t>Is</w:t>
      </w:r>
      <w:r>
        <w:noBreakHyphen/>
        <w:t>I</w:t>
      </w:r>
      <w:r>
        <w:br/>
        <w:t>cat</w:t>
      </w:r>
      <w:r>
        <w:noBreakHyphen/>
        <w:t>n</w:t>
      </w:r>
      <w:r>
        <w:br/>
        <w:t>pwd</w:t>
      </w:r>
      <w:r>
        <w:noBreakHyphen/>
        <w:t>v</w:t>
      </w:r>
      <w:r>
        <w:br/>
        <w:t>Is</w:t>
      </w:r>
      <w:r>
        <w:noBreakHyphen/>
        <w:t>a</w:t>
      </w:r>
    </w:p>
    <w:p w:rsidR="004E7B14" w:rsidRDefault="004E7B14" w:rsidP="004E7B14">
      <w:pPr>
        <w:pStyle w:val="a7"/>
        <w:spacing w:after="240" w:afterAutospacing="0"/>
      </w:pPr>
      <w:r>
        <w:rPr>
          <w:rStyle w:val="a8"/>
        </w:rPr>
        <w:t>Задание 4. Какой протокол используется для безопасной передачи файлов?</w:t>
      </w:r>
      <w:r>
        <w:rPr>
          <w:b/>
          <w:bCs/>
        </w:rPr>
        <w:br/>
      </w:r>
      <w:r>
        <w:t>HTTP</w:t>
      </w:r>
      <w:r>
        <w:br/>
        <w:t>SFTP</w:t>
      </w:r>
      <w:r>
        <w:br/>
        <w:t>TFTP</w:t>
      </w:r>
      <w:r>
        <w:br/>
        <w:t>FTP</w:t>
      </w:r>
    </w:p>
    <w:p w:rsidR="004E7B14" w:rsidRDefault="004E7B14" w:rsidP="004E7B14">
      <w:pPr>
        <w:pStyle w:val="a7"/>
      </w:pPr>
      <w:r>
        <w:rPr>
          <w:rStyle w:val="a8"/>
        </w:rPr>
        <w:t>Задание 5. В какой директории в Linux хранятся конфигурационные файлы системы?</w:t>
      </w:r>
    </w:p>
    <w:p w:rsidR="004E7B14" w:rsidRDefault="004E7B14" w:rsidP="004E7B14">
      <w:pPr>
        <w:pStyle w:val="a7"/>
      </w:pPr>
      <w:r>
        <w:rPr>
          <w:rStyle w:val="a8"/>
        </w:rPr>
        <w:t>Задание 6. В организации 3286 решили запретить ping</w:t>
      </w:r>
      <w:r>
        <w:rPr>
          <w:rStyle w:val="a8"/>
        </w:rPr>
        <w:noBreakHyphen/>
        <w:t>запросы к своим системам. Составьте такое правило.</w:t>
      </w:r>
    </w:p>
    <w:p w:rsidR="004E7B14" w:rsidRDefault="004E7B14" w:rsidP="004E7B14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057650" cy="866775"/>
                <wp:effectExtent l="0" t="0" r="0" b="0"/>
                <wp:docPr id="10" name="Прямоугольник 10" descr="https://pndexam.ru/wp-content/uploads/2025/10/image-2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576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s://pndexam.ru/wp-content/uploads/2025/10/image-206.png" style="width:319.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4E7B14" w:rsidRDefault="004E7B14" w:rsidP="004E7B14">
      <w:pPr>
        <w:pStyle w:val="a7"/>
        <w:spacing w:after="240" w:afterAutospacing="0"/>
      </w:pPr>
      <w:r>
        <w:rPr>
          <w:rStyle w:val="a8"/>
        </w:rPr>
        <w:t xml:space="preserve">Задание 7. Повреждённые роботы могут обмениваться только простыми зашифрованными сообщениями. Потренируемся в дешифровке. </w:t>
      </w:r>
      <w:r>
        <w:t xml:space="preserve">При помощи шифра Виженера было зашифровано сообщение, в результате преобразования которого получен </w:t>
      </w:r>
      <w:r>
        <w:lastRenderedPageBreak/>
        <w:t>следующий шифртекст: </w:t>
      </w:r>
      <w:r>
        <w:rPr>
          <w:rStyle w:val="a8"/>
        </w:rPr>
        <w:t>мьяошмтчфжсыпг</w:t>
      </w:r>
      <w:proofErr w:type="gramStart"/>
      <w:r>
        <w:br/>
        <w:t>З</w:t>
      </w:r>
      <w:proofErr w:type="gramEnd"/>
      <w:r>
        <w:t>ная, что квадрат Виженера начинается с ROTROT0 («a» преобразуется в «а») и что ключ — «информатика», восстановите исходное сообщение.</w:t>
      </w:r>
    </w:p>
    <w:p w:rsidR="004E7B14" w:rsidRDefault="004E7B14" w:rsidP="004E7B14">
      <w:pPr>
        <w:pStyle w:val="a7"/>
        <w:spacing w:after="240" w:afterAutospacing="0"/>
      </w:pPr>
      <w:r>
        <w:rPr>
          <w:rStyle w:val="a8"/>
        </w:rPr>
        <w:t>Задание 8. Полимерный контейнер Рекомендуемые утилиты: Python Файл: decode_9_2</w:t>
      </w:r>
      <w:r>
        <w:br/>
        <w:t>Робот</w:t>
      </w:r>
      <w:r>
        <w:noBreakHyphen/>
        <w:t>курьер «Коммунар» доставил закодированное послание из центрального узла. Данные закодированы в базовом 32</w:t>
      </w:r>
      <w:r>
        <w:noBreakHyphen/>
        <w:t xml:space="preserve">байтном формате для передачи через старые системы связи, </w:t>
      </w:r>
      <w:proofErr w:type="gramStart"/>
      <w:r>
        <w:t>причём</w:t>
      </w:r>
      <w:proofErr w:type="gramEnd"/>
      <w:r>
        <w:t xml:space="preserve"> похоже, что закодированы не один раз. Ваша задача — извлечь секретную информацию.</w:t>
      </w:r>
    </w:p>
    <w:p w:rsidR="004E7B14" w:rsidRDefault="004E7B14" w:rsidP="004E7B14">
      <w:pPr>
        <w:pStyle w:val="a7"/>
        <w:spacing w:after="240" w:afterAutospacing="0"/>
      </w:pPr>
      <w:r>
        <w:rPr>
          <w:rStyle w:val="a8"/>
        </w:rPr>
        <w:t>Задание 9. Пассивный анализ. Рекомендуемые утилиты: Python. Файл: reverse_9_2.py</w:t>
      </w:r>
      <w:r>
        <w:rPr>
          <w:b/>
          <w:bCs/>
        </w:rPr>
        <w:br/>
      </w:r>
      <w:r>
        <w:t>Телеметрия из «Павлово</w:t>
      </w:r>
      <w:r>
        <w:noBreakHyphen/>
        <w:t>7» будто подана на повышенном напряжении — символы слегка «завышены». Верните команду в штатный уровень.</w:t>
      </w:r>
    </w:p>
    <w:p w:rsidR="004E7B14" w:rsidRDefault="004E7B14" w:rsidP="004E7B14">
      <w:pPr>
        <w:pStyle w:val="a7"/>
        <w:spacing w:after="240" w:afterAutospacing="0"/>
      </w:pPr>
      <w:r>
        <w:rPr>
          <w:rStyle w:val="a8"/>
        </w:rPr>
        <w:t>Задание 10. Временная калькуляция Профессор Антонов забыл пароль от своего лабораторного компьютера.</w:t>
      </w:r>
      <w:r>
        <w:t xml:space="preserve"> На экране блокировки содержится описание парольной политики системы: длина пароля составляет 7 символов; разрешены буквы английского алфавита (26 символов, регистр только нижний), цифры, спецсимволы; цифры только нечётные; спецсимволы — только плюс (+), астериск (*), амперсанд (&amp;).</w:t>
      </w:r>
      <w:r>
        <w:br/>
      </w:r>
      <w:proofErr w:type="gramStart"/>
      <w:r>
        <w:t>C</w:t>
      </w:r>
      <w:proofErr w:type="gramEnd"/>
      <w:r>
        <w:t>колько времени максимально уйдёт на подбор у квантового робота</w:t>
      </w:r>
      <w:r>
        <w:noBreakHyphen/>
        <w:t>переборщика нового поколения, работающего со скоростью 2500 паролей в секунду? Ответ выразите в секундах, арифметически округлите до целых.</w:t>
      </w:r>
    </w:p>
    <w:p w:rsidR="004E7B14" w:rsidRDefault="004E7B14" w:rsidP="004E7B14">
      <w:pPr>
        <w:pStyle w:val="a7"/>
      </w:pPr>
      <w:r>
        <w:rPr>
          <w:rStyle w:val="a8"/>
        </w:rPr>
        <w:t xml:space="preserve">Задание 11. Сетевая аномалия Рекомендуемые утилиты: Wireshark Файл: traffic_9_2.pcap Товарищ, в наших информационных сетях обнаружена аномалия. </w:t>
      </w:r>
      <w:r>
        <w:t>Похоже, кто</w:t>
      </w:r>
      <w:r>
        <w:noBreakHyphen/>
        <w:t>то атакует внутренние сервисы. Требуется срочное расследование и анализ ситуации. Исследуйте запись трафика и опишите атаку. Какой тип атаки был применён? Определите IP</w:t>
      </w:r>
      <w:r>
        <w:noBreakHyphen/>
        <w:t xml:space="preserve">адрес атакующего. </w:t>
      </w:r>
      <w:proofErr w:type="gramStart"/>
      <w:r>
        <w:t>Какой</w:t>
      </w:r>
      <w:proofErr w:type="gramEnd"/>
      <w:r>
        <w:t xml:space="preserve"> Referrer у вредоносного запроса? Ответ запишите в формате IP:port/page.html. Определите переданный флаг.</w:t>
      </w:r>
    </w:p>
    <w:p w:rsidR="004E7B14" w:rsidRDefault="004E7B14" w:rsidP="004E7B14">
      <w:r>
        <w:pict>
          <v:rect id="_x0000_i1025" style="width:0;height:1.5pt" o:hralign="center" o:hrstd="t" o:hr="t" fillcolor="#a0a0a0" stroked="f"/>
        </w:pict>
      </w:r>
    </w:p>
    <w:p w:rsidR="004E7B14" w:rsidRDefault="004E7B14" w:rsidP="004E7B14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Информационной безопасности 9-11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22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4E7B14" w:rsidRDefault="008337F6" w:rsidP="004E7B14">
      <w:bookmarkStart w:id="0" w:name="_GoBack"/>
      <w:bookmarkEnd w:id="0"/>
    </w:p>
    <w:sectPr w:rsidR="008337F6" w:rsidRPr="004E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337</cp:revision>
  <dcterms:created xsi:type="dcterms:W3CDTF">2024-10-16T05:23:00Z</dcterms:created>
  <dcterms:modified xsi:type="dcterms:W3CDTF">2025-10-22T08:17:00Z</dcterms:modified>
</cp:coreProperties>
</file>