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8C" w:rsidRDefault="007F768C" w:rsidP="007F768C">
      <w:pPr>
        <w:pStyle w:val="2"/>
      </w:pPr>
      <w:r>
        <w:t>Разбор заданий Сириус 8 класса 4 группа школьного тура с ответами</w:t>
      </w:r>
    </w:p>
    <w:p w:rsidR="007F768C" w:rsidRDefault="007F768C" w:rsidP="007F768C">
      <w:r>
        <w:t> </w:t>
      </w:r>
    </w:p>
    <w:p w:rsidR="007F768C" w:rsidRDefault="007F768C" w:rsidP="007F768C">
      <w:pPr>
        <w:pStyle w:val="a7"/>
        <w:spacing w:after="240" w:afterAutospacing="0"/>
      </w:pPr>
      <w:r>
        <w:t>1. Для подготовки к водному ралли Полина и Василиса тестировали плавучих роботов в бассейне с прямыми дорожками. Стартуя от бортика, робот должен проплыть бассейн не переворачиваясь, коснуться противоположного бортика, развернуться и поплыть в обратном направлении. Робот Полины проплывает длину бассейна за 90 секунд, а робот Василисы — за 70 секунд.</w:t>
      </w:r>
      <w:r>
        <w:br/>
        <w:t>Чей робот плывёт быстрее?</w:t>
      </w:r>
      <w:r>
        <w:br/>
        <w:t>Полины</w:t>
      </w:r>
      <w:r>
        <w:br/>
        <w:t>Василисы</w:t>
      </w:r>
      <w:r>
        <w:br/>
        <w:t>Роботы плывут с одинаковой скоростью</w:t>
      </w:r>
      <w:proofErr w:type="gramStart"/>
      <w:r>
        <w:br/>
        <w:t>В</w:t>
      </w:r>
      <w:proofErr w:type="gramEnd"/>
      <w:r>
        <w:t xml:space="preserve">о сколько раз отличаются скорости роботов? Ответ округлите до десятых. При расчётах большую величину делите </w:t>
      </w:r>
      <w:proofErr w:type="gramStart"/>
      <w:r>
        <w:t>на</w:t>
      </w:r>
      <w:proofErr w:type="gramEnd"/>
      <w:r>
        <w:t> меньшую. Если скорости одинаковы, в ответ запишите 1.</w:t>
      </w:r>
      <w:r>
        <w:br/>
        <w:t xml:space="preserve">Роботы стартуют на соседних дорожках одновременно. Через какое время после старта более быстрый робот поравняется с более </w:t>
      </w:r>
      <w:proofErr w:type="gramStart"/>
      <w:r>
        <w:t>медленным</w:t>
      </w:r>
      <w:proofErr w:type="gramEnd"/>
      <w:r>
        <w:t>, обойдя его на один бассейн? Ответ выразите в секундах, округлите до целых. Временем разворота можно пренебречь.</w:t>
      </w:r>
      <w:r>
        <w:br/>
        <w:t>Сколько раз за это время встретятся роботы, двигаясь как во встречном, так и в попутном направлении? Точку старта за встречу не считайте.</w:t>
      </w:r>
    </w:p>
    <w:p w:rsidR="007F768C" w:rsidRDefault="007F768C" w:rsidP="007F768C">
      <w:pPr>
        <w:pStyle w:val="a7"/>
      </w:pPr>
      <w:r>
        <w:t xml:space="preserve">2. К левому концу рычага прикреплена пружина жёсткостью k1=1кН/м, а к правому концу — невесомый блок. Через блок перекинута невесомая нить, к одному концу которой прикреплён груз массой m=3 кг, а </w:t>
      </w:r>
      <w:proofErr w:type="gramStart"/>
      <w:r>
        <w:t>к</w:t>
      </w:r>
      <w:proofErr w:type="gramEnd"/>
      <w:r>
        <w:t xml:space="preserve"> </w:t>
      </w:r>
      <w:proofErr w:type="gramStart"/>
      <w:r>
        <w:t>другой</w:t>
      </w:r>
      <w:proofErr w:type="gramEnd"/>
      <w:r>
        <w:t> — пружина жёсткостью k2=1 кН/м.</w:t>
      </w:r>
    </w:p>
    <w:p w:rsidR="007F768C" w:rsidRDefault="007F768C" w:rsidP="007F768C">
      <w:pPr>
        <w:pStyle w:val="a7"/>
      </w:pPr>
      <w:r>
        <w:rPr>
          <w:noProof/>
        </w:rPr>
        <w:drawing>
          <wp:inline distT="0" distB="0" distL="0" distR="0">
            <wp:extent cx="3810000" cy="1714500"/>
            <wp:effectExtent l="0" t="0" r="0" b="0"/>
            <wp:docPr id="7" name="Рисунок 7" descr="https://uts.sirius.online/smt-portal/content/_image/f202b389e47493ffd9f4ae139c14236de02241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ts.sirius.online/smt-portal/content/_image/f202b389e47493ffd9f4ae139c14236de022419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8C" w:rsidRDefault="007F768C" w:rsidP="007F768C">
      <w:pPr>
        <w:pStyle w:val="a7"/>
      </w:pPr>
      <w:r>
        <w:t>Система находится в равновесии. Ускорение свободного падения g=10 Н/кг.</w:t>
      </w:r>
      <w:r>
        <w:br/>
        <w:t>Найдите указанные величины. Ответы округлите до целых.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665"/>
      </w:tblGrid>
      <w:tr w:rsidR="007F768C" w:rsidTr="007F7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68C" w:rsidRDefault="007F768C">
            <w:pPr>
              <w:rPr>
                <w:sz w:val="24"/>
                <w:szCs w:val="24"/>
              </w:rPr>
            </w:pPr>
            <w:r>
              <w:t>Сила натяжения нити, на которой подвешен груз</w:t>
            </w:r>
          </w:p>
        </w:tc>
        <w:tc>
          <w:tcPr>
            <w:tcW w:w="0" w:type="auto"/>
            <w:vAlign w:val="center"/>
            <w:hideMark/>
          </w:tcPr>
          <w:p w:rsidR="007F768C" w:rsidRDefault="007F768C">
            <w:pPr>
              <w:rPr>
                <w:sz w:val="24"/>
                <w:szCs w:val="24"/>
              </w:rPr>
            </w:pPr>
            <w:r>
              <w:t>    Н     </w:t>
            </w:r>
          </w:p>
        </w:tc>
      </w:tr>
      <w:tr w:rsidR="007F768C" w:rsidTr="007F7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68C" w:rsidRDefault="007F768C">
            <w:pPr>
              <w:rPr>
                <w:sz w:val="24"/>
                <w:szCs w:val="24"/>
              </w:rPr>
            </w:pPr>
            <w:r>
              <w:t>Сила упругости правой пружины</w:t>
            </w:r>
          </w:p>
        </w:tc>
        <w:tc>
          <w:tcPr>
            <w:tcW w:w="0" w:type="auto"/>
            <w:vAlign w:val="center"/>
            <w:hideMark/>
          </w:tcPr>
          <w:p w:rsidR="007F768C" w:rsidRDefault="007F768C">
            <w:pPr>
              <w:rPr>
                <w:sz w:val="24"/>
                <w:szCs w:val="24"/>
              </w:rPr>
            </w:pPr>
            <w:r>
              <w:t>    Н     </w:t>
            </w:r>
          </w:p>
        </w:tc>
      </w:tr>
      <w:tr w:rsidR="007F768C" w:rsidTr="007F7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68C" w:rsidRDefault="007F768C">
            <w:pPr>
              <w:rPr>
                <w:sz w:val="24"/>
                <w:szCs w:val="24"/>
              </w:rPr>
            </w:pPr>
            <w:r>
              <w:t>Удлинение правой пружины</w:t>
            </w:r>
          </w:p>
        </w:tc>
        <w:tc>
          <w:tcPr>
            <w:tcW w:w="0" w:type="auto"/>
            <w:vAlign w:val="center"/>
            <w:hideMark/>
          </w:tcPr>
          <w:p w:rsidR="007F768C" w:rsidRDefault="007F768C">
            <w:pPr>
              <w:rPr>
                <w:sz w:val="24"/>
                <w:szCs w:val="24"/>
              </w:rPr>
            </w:pPr>
            <w:r>
              <w:t xml:space="preserve">    </w:t>
            </w:r>
            <w:proofErr w:type="gramStart"/>
            <w:r>
              <w:t>см</w:t>
            </w:r>
            <w:proofErr w:type="gramEnd"/>
            <w:r>
              <w:t xml:space="preserve">   </w:t>
            </w:r>
          </w:p>
        </w:tc>
      </w:tr>
      <w:tr w:rsidR="007F768C" w:rsidTr="007F7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68C" w:rsidRDefault="007F768C">
            <w:pPr>
              <w:rPr>
                <w:sz w:val="24"/>
                <w:szCs w:val="24"/>
              </w:rPr>
            </w:pPr>
            <w:r>
              <w:t>Сила упругости левой пружины</w:t>
            </w:r>
          </w:p>
        </w:tc>
        <w:tc>
          <w:tcPr>
            <w:tcW w:w="0" w:type="auto"/>
            <w:vAlign w:val="center"/>
            <w:hideMark/>
          </w:tcPr>
          <w:p w:rsidR="007F768C" w:rsidRDefault="007F768C">
            <w:pPr>
              <w:rPr>
                <w:sz w:val="24"/>
                <w:szCs w:val="24"/>
              </w:rPr>
            </w:pPr>
            <w:r>
              <w:t>    Н     </w:t>
            </w:r>
          </w:p>
        </w:tc>
      </w:tr>
      <w:tr w:rsidR="007F768C" w:rsidTr="007F7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68C" w:rsidRDefault="007F768C">
            <w:pPr>
              <w:rPr>
                <w:sz w:val="24"/>
                <w:szCs w:val="24"/>
              </w:rPr>
            </w:pPr>
            <w:r>
              <w:t>Удлинение левой пружины</w:t>
            </w:r>
          </w:p>
        </w:tc>
        <w:tc>
          <w:tcPr>
            <w:tcW w:w="0" w:type="auto"/>
            <w:vAlign w:val="center"/>
            <w:hideMark/>
          </w:tcPr>
          <w:p w:rsidR="007F768C" w:rsidRDefault="007F768C">
            <w:pPr>
              <w:rPr>
                <w:sz w:val="24"/>
                <w:szCs w:val="24"/>
              </w:rPr>
            </w:pPr>
            <w:r>
              <w:t xml:space="preserve">    </w:t>
            </w:r>
            <w:proofErr w:type="gramStart"/>
            <w:r>
              <w:t>см</w:t>
            </w:r>
            <w:proofErr w:type="gramEnd"/>
            <w:r>
              <w:t> </w:t>
            </w:r>
          </w:p>
        </w:tc>
      </w:tr>
    </w:tbl>
    <w:p w:rsidR="007F768C" w:rsidRDefault="007F768C" w:rsidP="007F768C">
      <w:pPr>
        <w:pStyle w:val="a7"/>
        <w:spacing w:after="240" w:afterAutospacing="0"/>
      </w:pPr>
    </w:p>
    <w:p w:rsidR="007F768C" w:rsidRDefault="007F768C" w:rsidP="007F768C">
      <w:pPr>
        <w:pStyle w:val="a7"/>
      </w:pPr>
      <w:r>
        <w:t>3. Коко</w:t>
      </w:r>
      <w:r>
        <w:noBreakHyphen/>
        <w:t>де</w:t>
      </w:r>
      <w:r>
        <w:noBreakHyphen/>
        <w:t>мер (бытовое название — морской кокос) — плод сейшельской пальмы — плавает в воде. Чтобы полностью погрузить его под воду, требуется приложить силу 380380 Н, а чтобы удерживать в воздухе —40 Н. Плотность воды ρв=1000 кг/м3. Ускорение свободного падения g=10 Н/кг.</w:t>
      </w:r>
    </w:p>
    <w:p w:rsidR="007F768C" w:rsidRDefault="007F768C" w:rsidP="007F768C">
      <w:r>
        <w:rPr>
          <w:noProof/>
          <w:lang w:eastAsia="ru-RU"/>
        </w:rPr>
        <w:drawing>
          <wp:inline distT="0" distB="0" distL="0" distR="0">
            <wp:extent cx="3143250" cy="4191000"/>
            <wp:effectExtent l="0" t="0" r="0" b="0"/>
            <wp:docPr id="6" name="Рисунок 6" descr="https://pndexam.ru/wp-content/uploads/2025/10/imag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ndexam.ru/wp-content/uploads/2025/10/image-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8C" w:rsidRDefault="007F768C" w:rsidP="007F768C">
      <w:pPr>
        <w:pStyle w:val="a7"/>
      </w:pPr>
      <w:r>
        <w:t>Сравните среднюю плотность кокоса с плотностью воды:</w:t>
      </w:r>
      <w:r>
        <w:br/>
        <w:t>Средняя плотность кокоса больше плотности воды</w:t>
      </w:r>
      <w:r>
        <w:br/>
        <w:t>Средняя плотность кокоса меньше плотности воды</w:t>
      </w:r>
      <w:r>
        <w:br/>
        <w:t>Средняя плотность кокоса равна плотности воды</w:t>
      </w:r>
      <w:proofErr w:type="gramStart"/>
      <w:r>
        <w:br/>
        <w:t>Н</w:t>
      </w:r>
      <w:proofErr w:type="gramEnd"/>
      <w:r>
        <w:t>айдите массу кокоса. Ответ выразите в килограммах, округлите до целых.</w:t>
      </w:r>
      <w:r>
        <w:br/>
        <w:t>Найдите объём кокоса. Ответ выразите в кубических сантиметрах, округлите до целых.</w:t>
      </w:r>
      <w:r>
        <w:br/>
        <w:t xml:space="preserve">Найдите среднюю плотность кокоса. Ответ выразите в </w:t>
      </w:r>
      <w:proofErr w:type="gramStart"/>
      <w:r>
        <w:t>кг</w:t>
      </w:r>
      <w:proofErr w:type="gramEnd"/>
      <w:r>
        <w:t>/м3, округлите до целых.</w:t>
      </w:r>
      <w:r>
        <w:br/>
        <w:t>Какая часть объёма кокоса находится над водой, когда кокос плавает? Ответ выразите числом k&lt;1, округлите до десятых.</w:t>
      </w:r>
    </w:p>
    <w:p w:rsidR="007F768C" w:rsidRDefault="007F768C" w:rsidP="007F768C">
      <w:r>
        <w:pict>
          <v:rect id="_x0000_i1025" style="width:0;height:1.5pt" o:hralign="center" o:hrstd="t" o:hr="t" fillcolor="#a0a0a0" stroked="f"/>
        </w:pict>
      </w:r>
    </w:p>
    <w:p w:rsidR="007F768C" w:rsidRDefault="007F768C" w:rsidP="007F768C">
      <w:pPr>
        <w:pStyle w:val="a7"/>
      </w:pPr>
      <w:r>
        <w:rPr>
          <w:rStyle w:val="a8"/>
        </w:rPr>
        <w:t>Ответы и задания на олимпиаду Сириус школьного этапа по Физике 8 класс на 03.10.2025 г. для 4-ой группы на платформе ust.sirius.online</w:t>
      </w:r>
    </w:p>
    <w:p w:rsidR="008337F6" w:rsidRPr="007F768C" w:rsidRDefault="008337F6" w:rsidP="007F768C">
      <w:bookmarkStart w:id="0" w:name="_GoBack"/>
      <w:bookmarkEnd w:id="0"/>
    </w:p>
    <w:sectPr w:rsidR="008337F6" w:rsidRPr="007F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71AC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73B76"/>
    <w:rsid w:val="0078018E"/>
    <w:rsid w:val="00787857"/>
    <w:rsid w:val="007A1388"/>
    <w:rsid w:val="007B2C93"/>
    <w:rsid w:val="007D193E"/>
    <w:rsid w:val="007D4002"/>
    <w:rsid w:val="007F768C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F02E38"/>
    <w:rsid w:val="00F075C2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242</cp:revision>
  <dcterms:created xsi:type="dcterms:W3CDTF">2024-10-16T05:23:00Z</dcterms:created>
  <dcterms:modified xsi:type="dcterms:W3CDTF">2025-10-03T05:15:00Z</dcterms:modified>
</cp:coreProperties>
</file>