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7FF" w:rsidRDefault="00F327FF" w:rsidP="00F327FF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8572500" cy="2466975"/>
                <wp:effectExtent l="0" t="0" r="0" b="0"/>
                <wp:docPr id="24" name="Прямоугольник 24" descr="06 октября 2025 г. Задания, ответы, вопросы для школьного этапа ВСОШ по Географии 7 класса Москва регионов.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00" cy="2466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4" o:spid="_x0000_s1026" alt="06 октября 2025 г. Задания, ответы, вопросы для школьного этапа ВСОШ по Географии 7 класса Москва регионов. " style="width:675pt;height:19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" filled="f" stroked="f">
                <o:lock v:ext="edit" aspectratio="t"/>
                <w10:anchorlock/>
              </v:rect>
            </w:pict>
          </mc:Fallback>
        </mc:AlternateContent>
      </w:r>
    </w:p>
    <w:p w:rsidR="00F327FF" w:rsidRDefault="00F327FF" w:rsidP="00F327FF">
      <w:pPr>
        <w:pStyle w:val="has-text-align-center"/>
      </w:pPr>
      <w:r>
        <w:rPr>
          <w:rStyle w:val="a8"/>
          <w:rFonts w:eastAsiaTheme="majorEastAsia"/>
        </w:rPr>
        <w:t xml:space="preserve">Ответы и задания на олимпиаду ВСОШ школьного этапа по Географии 7 класс на 06.10.2025 г. для Москвы на платформе online.olimpiada </w:t>
      </w:r>
      <w:r>
        <w:t>.</w:t>
      </w:r>
    </w:p>
    <w:p w:rsidR="00F327FF" w:rsidRDefault="00F327FF" w:rsidP="00F327FF">
      <w:pPr>
        <w:pStyle w:val="2"/>
      </w:pPr>
      <w:r>
        <w:t>Разбор заданий ВСОШ 7 класса школьного тура с ответами</w:t>
      </w:r>
    </w:p>
    <w:p w:rsidR="00F327FF" w:rsidRDefault="00F327FF" w:rsidP="00F327FF">
      <w:hyperlink r:id="rId6" w:history="1">
        <w:r>
          <w:rPr>
            <w:rStyle w:val="a9"/>
          </w:rPr>
          <w:t xml:space="preserve">Скачать полные задания и ответы </w:t>
        </w:r>
      </w:hyperlink>
    </w:p>
    <w:p w:rsidR="00F327FF" w:rsidRDefault="00F327FF" w:rsidP="00F327FF">
      <w:pPr>
        <w:pStyle w:val="a7"/>
      </w:pPr>
      <w:r>
        <w:t>1. Как называется наука, которая изучает физические процессы в атмосфере Земли, определяющие составляющие погоды?</w:t>
      </w:r>
      <w:r>
        <w:br/>
        <w:t>климатология</w:t>
      </w:r>
      <w:r>
        <w:br/>
        <w:t>гидрология</w:t>
      </w:r>
      <w:r>
        <w:br/>
        <w:t>синоптика</w:t>
      </w:r>
      <w:r>
        <w:br/>
        <w:t>лимнология</w:t>
      </w:r>
    </w:p>
    <w:p w:rsidR="00F327FF" w:rsidRDefault="00F327FF" w:rsidP="00F327FF">
      <w:pPr>
        <w:pStyle w:val="a7"/>
      </w:pPr>
      <w:r>
        <w:t>2. Какому азимуту соответствует направление «восток-юго-восток»?</w:t>
      </w:r>
      <w:r>
        <w:br/>
        <w:t>67,5</w:t>
      </w:r>
      <w:r>
        <w:rPr>
          <w:rFonts w:ascii="Cambria Math" w:hAnsi="Cambria Math" w:cs="Cambria Math"/>
        </w:rPr>
        <w:t>∘</w:t>
      </w:r>
      <w:r>
        <w:br/>
        <w:t>112,5</w:t>
      </w:r>
      <w:r>
        <w:rPr>
          <w:rFonts w:ascii="Cambria Math" w:hAnsi="Cambria Math" w:cs="Cambria Math"/>
        </w:rPr>
        <w:t>∘</w:t>
      </w:r>
      <w:r>
        <w:br/>
        <w:t>135</w:t>
      </w:r>
      <w:r>
        <w:rPr>
          <w:rFonts w:ascii="Cambria Math" w:hAnsi="Cambria Math" w:cs="Cambria Math"/>
        </w:rPr>
        <w:t>∘</w:t>
      </w:r>
      <w:r>
        <w:br/>
        <w:t>157,5</w:t>
      </w:r>
      <w:r>
        <w:rPr>
          <w:rFonts w:ascii="Cambria Math" w:hAnsi="Cambria Math" w:cs="Cambria Math"/>
        </w:rPr>
        <w:t>∘</w:t>
      </w:r>
    </w:p>
    <w:p w:rsidR="00F327FF" w:rsidRDefault="00F327FF" w:rsidP="00F327FF">
      <w:pPr>
        <w:pStyle w:val="a7"/>
      </w:pPr>
      <w:r>
        <w:t>3. Ближе всего к высочайшей горной вершине какого материка Солнце будет находиться в зените 23 сентября в полдень по Гринвичу?</w:t>
      </w:r>
      <w:r>
        <w:br/>
        <w:t>Евразия</w:t>
      </w:r>
      <w:r>
        <w:br/>
        <w:t>Австралия</w:t>
      </w:r>
      <w:r>
        <w:br/>
        <w:t>Африка</w:t>
      </w:r>
      <w:r>
        <w:br/>
        <w:t>Южная Америка</w:t>
      </w:r>
    </w:p>
    <w:p w:rsidR="00F327FF" w:rsidRDefault="00F327FF" w:rsidP="00F327FF">
      <w:pPr>
        <w:pStyle w:val="a7"/>
      </w:pPr>
      <w:r>
        <w:t>4. Выберите водные объекты, которые посещал во время «Хожения за три моря» Афанасий Никитин.</w:t>
      </w:r>
      <w:r>
        <w:br/>
        <w:t>Аравийское море</w:t>
      </w:r>
      <w:r>
        <w:br/>
        <w:t>Красное море</w:t>
      </w:r>
      <w:r>
        <w:br/>
        <w:t>Чёрное море</w:t>
      </w:r>
      <w:r>
        <w:br/>
        <w:t>Средиземное море</w:t>
      </w:r>
      <w:r>
        <w:br/>
        <w:t>Каспийское море</w:t>
      </w:r>
    </w:p>
    <w:p w:rsidR="00F327FF" w:rsidRDefault="00F327FF" w:rsidP="00F327FF">
      <w:pPr>
        <w:pStyle w:val="a7"/>
      </w:pPr>
      <w:r>
        <w:lastRenderedPageBreak/>
        <w:t>5. Выберите изображения двух животных, чей естественный ареал обитания расположен не на том же материке, что ареалы трёх других животных.</w:t>
      </w:r>
    </w:p>
    <w:p w:rsidR="00F327FF" w:rsidRDefault="00F327FF" w:rsidP="00F327FF">
      <w:r>
        <w:rPr>
          <w:noProof/>
          <w:lang w:eastAsia="ru-RU"/>
        </w:rPr>
        <w:drawing>
          <wp:inline distT="0" distB="0" distL="0" distR="0">
            <wp:extent cx="15621000" cy="7705725"/>
            <wp:effectExtent l="0" t="0" r="0" b="9525"/>
            <wp:docPr id="23" name="Рисунок 23" descr="https://online.olimpiada.ru/smt-portal/content/_image/3fb33b68ec64416736f4f0ba14a9a6a2a2ea1d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online.olimpiada.ru/smt-portal/content/_image/3fb33b68ec64416736f4f0ba14a9a6a2a2ea1d9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0" cy="770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7FF" w:rsidRDefault="00F327FF" w:rsidP="00F327FF">
      <w:pPr>
        <w:pStyle w:val="a7"/>
      </w:pPr>
      <w:r>
        <w:t xml:space="preserve">6. Заполните пропуски в тексте словами из выпадающего списка. Кавказ, Камчатка, лава, магма, гранитный, базальтовый. Самый высокий действующий вулкан России – Ключевская Сопка, расположен на (1) и сложен застывшей (2) . Он сформировался вблизи границы двух литосферных плит – Тихоокеанской и Охотоморской. Для Тихоокеанской </w:t>
      </w:r>
      <w:r>
        <w:lastRenderedPageBreak/>
        <w:t>литосферной плиты характерна океаническая земная кора, которая состоит из двух слоёв – (3) и осадочного.</w:t>
      </w:r>
    </w:p>
    <w:p w:rsidR="00F327FF" w:rsidRDefault="00F327FF" w:rsidP="00F327FF">
      <w:pPr>
        <w:pStyle w:val="a7"/>
      </w:pPr>
      <w:r>
        <w:t>7. Заполните пропуски в тексте словами из выпадающего списка. Наводнение, атмосферные осадки, артезианские воды, гейзер, грунтовые воды, межпластовые воды. Основной источник пополнения подземных вод – (1). Воды, накапливающиеся на первом водоупорном слое, называются (2). Если слои горных пород залегают чашеобразно, вода под напором поднимается по скважине и иногда бьёт фонтаном. Такие воды называются (3)</w:t>
      </w:r>
    </w:p>
    <w:p w:rsidR="00F327FF" w:rsidRDefault="00F327FF" w:rsidP="00F327FF">
      <w:pPr>
        <w:pStyle w:val="a7"/>
      </w:pPr>
      <w:r>
        <w:t>8. Соотнесите контуры островов и полуостровов с областями складчатости, в которых они расположены.</w:t>
      </w:r>
    </w:p>
    <w:p w:rsidR="00F327FF" w:rsidRDefault="00F327FF" w:rsidP="00F327FF">
      <w:r>
        <w:rPr>
          <w:noProof/>
          <w:lang w:eastAsia="ru-RU"/>
        </w:rPr>
        <w:drawing>
          <wp:inline distT="0" distB="0" distL="0" distR="0">
            <wp:extent cx="7458075" cy="6896100"/>
            <wp:effectExtent l="0" t="0" r="9525" b="0"/>
            <wp:docPr id="22" name="Рисунок 22" descr="https://online.olimpiada.ru/smt-portal/content/_image/de15ef2e272cc6d3737793df986c34ca08b469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online.olimpiada.ru/smt-portal/content/_image/de15ef2e272cc6d3737793df986c34ca08b469b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7FF" w:rsidRDefault="00F327FF" w:rsidP="00F327FF">
      <w:pPr>
        <w:pStyle w:val="a7"/>
      </w:pPr>
      <w:r>
        <w:lastRenderedPageBreak/>
        <w:t>Мезозойская</w:t>
      </w:r>
      <w:r>
        <w:br/>
        <w:t>Герцинская</w:t>
      </w:r>
      <w:r>
        <w:br/>
        <w:t>Кайнозойская</w:t>
      </w:r>
      <w:r>
        <w:br/>
        <w:t>Каледонская</w:t>
      </w:r>
    </w:p>
    <w:p w:rsidR="00F327FF" w:rsidRDefault="00F327FF" w:rsidP="00F327FF">
      <w:pPr>
        <w:pStyle w:val="a7"/>
      </w:pPr>
      <w:r>
        <w:t>9. Установите соответствия между спутниковыми снимками заливов и контурами океанов, к которым они относятся.</w:t>
      </w:r>
    </w:p>
    <w:p w:rsidR="00F327FF" w:rsidRDefault="00F327FF" w:rsidP="00F327FF">
      <w:r>
        <w:rPr>
          <w:noProof/>
          <w:lang w:eastAsia="ru-RU"/>
        </w:rPr>
        <w:lastRenderedPageBreak/>
        <w:drawing>
          <wp:inline distT="0" distB="0" distL="0" distR="0">
            <wp:extent cx="10877550" cy="19621500"/>
            <wp:effectExtent l="0" t="0" r="0" b="0"/>
            <wp:docPr id="21" name="Рисунок 21" descr="https://online.olimpiada.ru/smt-portal/content/_image/43e1d79c4aee115708be7c85e3e0f29127b43c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online.olimpiada.ru/smt-portal/content/_image/43e1d79c4aee115708be7c85e3e0f29127b43c3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0" cy="1962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7FF" w:rsidRDefault="00F327FF" w:rsidP="00F327FF">
      <w:pPr>
        <w:pStyle w:val="a7"/>
      </w:pPr>
      <w:r>
        <w:lastRenderedPageBreak/>
        <w:t>10. Установите соответствия между терминами, обозначающими опасные метеорологические явления и процессы, и их правильным описанием./</w:t>
      </w:r>
      <w:r>
        <w:br/>
        <w:t>тайфун</w:t>
      </w:r>
      <w:r>
        <w:br/>
        <w:t>гололёд</w:t>
      </w:r>
      <w:r>
        <w:br/>
        <w:t>гололедица</w:t>
      </w:r>
      <w:r>
        <w:br/>
        <w:t>туман</w:t>
      </w:r>
      <w:r>
        <w:br/>
        <w:t>бора</w:t>
      </w:r>
      <w:r>
        <w:br/>
        <w:t>сильный и порывистый холодный ветер, направленный вниз по горному склону, дующий преимущественно в холодное время года и приносящий значительное похолодание.</w:t>
      </w:r>
      <w:r>
        <w:br/>
        <w:t>местное название тропического атмосферного вихря в Юго-Восточной Азии и западной части Тихого океана, приносящего с моря сильные дожди и сопровождающегося ураганным ветром.</w:t>
      </w:r>
      <w:r>
        <w:br/>
        <w:t>слой плотного льда, образовавшийся на поверхности земли, тротуарах, проезжей части улиц и на предметах (деревьях, проводах и т.д.) при намерзании переохлаждённого дождя и мороси (тумана).</w:t>
      </w:r>
      <w:r>
        <w:br/>
        <w:t>тонкий слой льда на поверхности земли, образующийся в результате замерзания мокрого снега или воды при понижении температуры.</w:t>
      </w:r>
      <w:r>
        <w:br/>
        <w:t>скопление у земной поверхности водяных капель (кристаллов), взвешенных в воздухе.</w:t>
      </w:r>
    </w:p>
    <w:p w:rsidR="00F327FF" w:rsidRDefault="00F327FF" w:rsidP="00F327FF">
      <w:pPr>
        <w:pStyle w:val="a7"/>
      </w:pPr>
      <w:r>
        <w:t>11. Установите соответствия между кадрами из мультфильмов и природными зонами, которые на них изображены. Две природные зоны являются лишними.</w:t>
      </w:r>
    </w:p>
    <w:p w:rsidR="00F327FF" w:rsidRDefault="00F327FF" w:rsidP="00F327FF">
      <w:r>
        <w:rPr>
          <w:noProof/>
          <w:lang w:eastAsia="ru-RU"/>
        </w:rPr>
        <w:lastRenderedPageBreak/>
        <w:drawing>
          <wp:inline distT="0" distB="0" distL="0" distR="0">
            <wp:extent cx="12096750" cy="6391275"/>
            <wp:effectExtent l="0" t="0" r="0" b="9525"/>
            <wp:docPr id="20" name="Рисунок 20" descr="https://online.olimpiada.ru/smt-portal/content/_image/8f5a080d1616fb0db3773ed924dd63667f690b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online.olimpiada.ru/smt-portal/content/_image/8f5a080d1616fb0db3773ed924dd63667f690b9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0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7FF" w:rsidRDefault="00F327FF" w:rsidP="00F327FF">
      <w:pPr>
        <w:pStyle w:val="a7"/>
      </w:pPr>
      <w:r>
        <w:rPr>
          <w:rStyle w:val="a8"/>
          <w:rFonts w:eastAsiaTheme="majorEastAsia"/>
        </w:rPr>
        <w:t>.</w:t>
      </w:r>
    </w:p>
    <w:p w:rsidR="00F327FF" w:rsidRDefault="00F327FF" w:rsidP="00F327FF">
      <w:pPr>
        <w:pStyle w:val="a7"/>
      </w:pPr>
      <w:r>
        <w:t>12. Установите соответствия между горными породами и их происхождением.</w:t>
      </w:r>
    </w:p>
    <w:p w:rsidR="00F327FF" w:rsidRDefault="00F327FF" w:rsidP="00F327FF">
      <w:pPr>
        <w:pStyle w:val="a7"/>
      </w:pPr>
      <w:r>
        <w:t>габбро –</w:t>
      </w:r>
      <w:r>
        <w:br/>
        <w:t>магматические</w:t>
      </w:r>
      <w:r>
        <w:br/>
        <w:t>метаморфические</w:t>
      </w:r>
      <w:r>
        <w:br/>
        <w:t>осадочные</w:t>
      </w:r>
    </w:p>
    <w:p w:rsidR="00F327FF" w:rsidRDefault="00F327FF" w:rsidP="00F327FF">
      <w:pPr>
        <w:pStyle w:val="a7"/>
      </w:pPr>
      <w:r>
        <w:t>базальт –</w:t>
      </w:r>
      <w:r>
        <w:br/>
        <w:t>магматические</w:t>
      </w:r>
      <w:r>
        <w:br/>
        <w:t>метаморфические</w:t>
      </w:r>
      <w:r>
        <w:br/>
        <w:t>осадочные</w:t>
      </w:r>
    </w:p>
    <w:p w:rsidR="00F327FF" w:rsidRDefault="00F327FF" w:rsidP="00F327FF">
      <w:pPr>
        <w:pStyle w:val="a7"/>
      </w:pPr>
      <w:r>
        <w:lastRenderedPageBreak/>
        <w:t>мрамор –</w:t>
      </w:r>
      <w:r>
        <w:br/>
        <w:t>магматические</w:t>
      </w:r>
      <w:r>
        <w:br/>
        <w:t>метаморфические</w:t>
      </w:r>
      <w:r>
        <w:br/>
        <w:t>осадочные</w:t>
      </w:r>
    </w:p>
    <w:p w:rsidR="00F327FF" w:rsidRDefault="00F327FF" w:rsidP="00F327FF">
      <w:pPr>
        <w:pStyle w:val="a7"/>
      </w:pPr>
      <w:r>
        <w:t>мел –</w:t>
      </w:r>
      <w:r>
        <w:br/>
        <w:t>магматические</w:t>
      </w:r>
      <w:r>
        <w:br/>
        <w:t>метаморфические</w:t>
      </w:r>
      <w:r>
        <w:br/>
        <w:t>осадочные</w:t>
      </w:r>
    </w:p>
    <w:p w:rsidR="00F327FF" w:rsidRDefault="00F327FF" w:rsidP="00F327FF">
      <w:pPr>
        <w:pStyle w:val="a7"/>
      </w:pPr>
      <w:r>
        <w:t>гнейс –</w:t>
      </w:r>
      <w:r>
        <w:br/>
        <w:t>магматические</w:t>
      </w:r>
      <w:r>
        <w:br/>
        <w:t>метаморфические</w:t>
      </w:r>
      <w:r>
        <w:br/>
        <w:t>осадочные</w:t>
      </w:r>
    </w:p>
    <w:p w:rsidR="00F327FF" w:rsidRDefault="00F327FF" w:rsidP="00F327FF">
      <w:pPr>
        <w:pStyle w:val="a7"/>
      </w:pPr>
      <w:r>
        <w:t>гранит –</w:t>
      </w:r>
      <w:r>
        <w:br/>
        <w:t>магматические</w:t>
      </w:r>
      <w:r>
        <w:br/>
        <w:t>метаморфические</w:t>
      </w:r>
      <w:r>
        <w:br/>
        <w:t>осадочные</w:t>
      </w:r>
    </w:p>
    <w:p w:rsidR="00F327FF" w:rsidRDefault="00F327FF" w:rsidP="00F327FF">
      <w:pPr>
        <w:pStyle w:val="a7"/>
      </w:pPr>
      <w:r>
        <w:t>глина –</w:t>
      </w:r>
      <w:r>
        <w:br/>
        <w:t>магматические</w:t>
      </w:r>
      <w:r>
        <w:br/>
        <w:t>метаморфические</w:t>
      </w:r>
      <w:r>
        <w:br/>
        <w:t>осадочные</w:t>
      </w:r>
    </w:p>
    <w:p w:rsidR="00F327FF" w:rsidRDefault="00F327FF" w:rsidP="00F327FF">
      <w:pPr>
        <w:pStyle w:val="a7"/>
      </w:pPr>
      <w:r>
        <w:t>гипс –</w:t>
      </w:r>
      <w:r>
        <w:br/>
        <w:t>магматические</w:t>
      </w:r>
      <w:r>
        <w:br/>
        <w:t>метаморфические</w:t>
      </w:r>
      <w:r>
        <w:br/>
        <w:t>осадочные</w:t>
      </w:r>
    </w:p>
    <w:p w:rsidR="00F327FF" w:rsidRDefault="00F327FF" w:rsidP="00F327FF">
      <w:pPr>
        <w:pStyle w:val="a7"/>
      </w:pPr>
      <w:r>
        <w:t>13. Перед вами фрагменты карт. Расставьте карты в порядке увеличения масштаба (от наиболее мелкого к наиболее крупному).</w:t>
      </w:r>
    </w:p>
    <w:p w:rsidR="00F327FF" w:rsidRDefault="00F327FF" w:rsidP="00F327FF">
      <w:r>
        <w:rPr>
          <w:noProof/>
          <w:lang w:eastAsia="ru-RU"/>
        </w:rPr>
        <w:lastRenderedPageBreak/>
        <w:drawing>
          <wp:inline distT="0" distB="0" distL="0" distR="0">
            <wp:extent cx="13373100" cy="8915400"/>
            <wp:effectExtent l="0" t="0" r="0" b="0"/>
            <wp:docPr id="19" name="Рисунок 19" descr="https://online.olimpiada.ru/smt-portal/content/_image/70c9bf35a6ea4c99e6a0c1c83b78eedfbaabc0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online.olimpiada.ru/smt-portal/content/_image/70c9bf35a6ea4c99e6a0c1c83b78eedfbaabc0c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0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7FF" w:rsidRDefault="00F327FF" w:rsidP="00F327FF">
      <w:pPr>
        <w:pStyle w:val="a7"/>
      </w:pPr>
      <w:r>
        <w:lastRenderedPageBreak/>
        <w:t>14. совершенными представителями разных стран.</w:t>
      </w:r>
      <w:r>
        <w:br/>
        <w:t>Испанская экспедиция под руководством Ф. Магеллана и Х. Элькано/</w:t>
      </w:r>
      <w:r>
        <w:br/>
        <w:t>Британская экспедиция под руководством Ф. Дрейка</w:t>
      </w:r>
      <w:r>
        <w:br/>
        <w:t>Российская экспедиция под руководством И. Крузенштерна и Ю. Лисянского</w:t>
      </w:r>
      <w:r>
        <w:br/>
        <w:t>Французская экспедиция под руководством Л. Бугенвиля</w:t>
      </w:r>
      <w:r>
        <w:br/>
        <w:t>1519–1522</w:t>
      </w:r>
      <w:r>
        <w:br/>
        <w:t>1577–1580</w:t>
      </w:r>
      <w:r>
        <w:br/>
        <w:t>1766–1768</w:t>
      </w:r>
      <w:r>
        <w:br/>
        <w:t>1803–1806</w:t>
      </w:r>
    </w:p>
    <w:p w:rsidR="00F327FF" w:rsidRDefault="00F327FF" w:rsidP="00F327FF">
      <w:pPr>
        <w:pStyle w:val="a7"/>
      </w:pPr>
      <w:r>
        <w:t>15. Укажите числом максимальную высоту Солнца над горизонтом (в градусах), которую можно наблюдать в Санкт-Петербурге (60</w:t>
      </w:r>
      <w:r>
        <w:rPr>
          <w:rFonts w:ascii="Cambria Math" w:hAnsi="Cambria Math" w:cs="Cambria Math"/>
        </w:rPr>
        <w:t>∘</w:t>
      </w:r>
      <w:r>
        <w:t> с.ш.) в день осеннего равноденствия в 2025 году.</w:t>
      </w:r>
    </w:p>
    <w:p w:rsidR="008337F6" w:rsidRPr="00F327FF" w:rsidRDefault="008337F6" w:rsidP="00F327FF">
      <w:bookmarkStart w:id="0" w:name="_GoBack"/>
      <w:bookmarkEnd w:id="0"/>
    </w:p>
    <w:sectPr w:rsidR="008337F6" w:rsidRPr="00F32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30366"/>
    <w:rsid w:val="00035351"/>
    <w:rsid w:val="00052C57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3062"/>
    <w:rsid w:val="00205E1E"/>
    <w:rsid w:val="00212C0B"/>
    <w:rsid w:val="0021777E"/>
    <w:rsid w:val="0024454E"/>
    <w:rsid w:val="00260FDD"/>
    <w:rsid w:val="002645D3"/>
    <w:rsid w:val="00265646"/>
    <w:rsid w:val="002678C1"/>
    <w:rsid w:val="00271804"/>
    <w:rsid w:val="0027440E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73A65"/>
    <w:rsid w:val="00377907"/>
    <w:rsid w:val="00380CE4"/>
    <w:rsid w:val="003837D1"/>
    <w:rsid w:val="0038663B"/>
    <w:rsid w:val="003907E5"/>
    <w:rsid w:val="003C6F61"/>
    <w:rsid w:val="003E60D3"/>
    <w:rsid w:val="003F4E4E"/>
    <w:rsid w:val="003F71AC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D6480"/>
    <w:rsid w:val="004E28F2"/>
    <w:rsid w:val="004E5B7B"/>
    <w:rsid w:val="00504180"/>
    <w:rsid w:val="00510CBD"/>
    <w:rsid w:val="00513162"/>
    <w:rsid w:val="0053075D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41EBE"/>
    <w:rsid w:val="00647464"/>
    <w:rsid w:val="00650E94"/>
    <w:rsid w:val="0066292E"/>
    <w:rsid w:val="00664429"/>
    <w:rsid w:val="00690552"/>
    <w:rsid w:val="0069348A"/>
    <w:rsid w:val="006B38F9"/>
    <w:rsid w:val="006B5EDC"/>
    <w:rsid w:val="006C6D6D"/>
    <w:rsid w:val="006E356A"/>
    <w:rsid w:val="006E4F69"/>
    <w:rsid w:val="00704B40"/>
    <w:rsid w:val="00710097"/>
    <w:rsid w:val="00721E58"/>
    <w:rsid w:val="007222AD"/>
    <w:rsid w:val="0074136B"/>
    <w:rsid w:val="00744EA4"/>
    <w:rsid w:val="00753BD3"/>
    <w:rsid w:val="00761982"/>
    <w:rsid w:val="00773B76"/>
    <w:rsid w:val="0078018E"/>
    <w:rsid w:val="00787857"/>
    <w:rsid w:val="007A1388"/>
    <w:rsid w:val="007B2C93"/>
    <w:rsid w:val="007D193E"/>
    <w:rsid w:val="007D4002"/>
    <w:rsid w:val="007F768C"/>
    <w:rsid w:val="00806572"/>
    <w:rsid w:val="0080750D"/>
    <w:rsid w:val="0081368C"/>
    <w:rsid w:val="00821210"/>
    <w:rsid w:val="00822911"/>
    <w:rsid w:val="008337F6"/>
    <w:rsid w:val="00837B69"/>
    <w:rsid w:val="00842CE7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90573"/>
    <w:rsid w:val="009C12E3"/>
    <w:rsid w:val="009D7F15"/>
    <w:rsid w:val="009F41C9"/>
    <w:rsid w:val="009F48A7"/>
    <w:rsid w:val="00A36206"/>
    <w:rsid w:val="00A37CAD"/>
    <w:rsid w:val="00A40AAC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95F40"/>
    <w:rsid w:val="00CA5185"/>
    <w:rsid w:val="00CC22E0"/>
    <w:rsid w:val="00CC24BE"/>
    <w:rsid w:val="00CC3839"/>
    <w:rsid w:val="00CD3376"/>
    <w:rsid w:val="00CF36B6"/>
    <w:rsid w:val="00D036EE"/>
    <w:rsid w:val="00D2239D"/>
    <w:rsid w:val="00D31E2B"/>
    <w:rsid w:val="00D4361D"/>
    <w:rsid w:val="00D43BB8"/>
    <w:rsid w:val="00D45D8E"/>
    <w:rsid w:val="00D57FC4"/>
    <w:rsid w:val="00DB185C"/>
    <w:rsid w:val="00DB309B"/>
    <w:rsid w:val="00DB6AC3"/>
    <w:rsid w:val="00DE0BF5"/>
    <w:rsid w:val="00DF4266"/>
    <w:rsid w:val="00DF742C"/>
    <w:rsid w:val="00E04074"/>
    <w:rsid w:val="00E0486F"/>
    <w:rsid w:val="00E13238"/>
    <w:rsid w:val="00E338C9"/>
    <w:rsid w:val="00E35213"/>
    <w:rsid w:val="00E43394"/>
    <w:rsid w:val="00E4511E"/>
    <w:rsid w:val="00E4787A"/>
    <w:rsid w:val="00E524B7"/>
    <w:rsid w:val="00E74587"/>
    <w:rsid w:val="00E85E09"/>
    <w:rsid w:val="00E90259"/>
    <w:rsid w:val="00EB6F05"/>
    <w:rsid w:val="00EB70CF"/>
    <w:rsid w:val="00EC23D5"/>
    <w:rsid w:val="00EE378F"/>
    <w:rsid w:val="00EF7157"/>
    <w:rsid w:val="00F02E38"/>
    <w:rsid w:val="00F075C2"/>
    <w:rsid w:val="00F26440"/>
    <w:rsid w:val="00F327FF"/>
    <w:rsid w:val="00F41B32"/>
    <w:rsid w:val="00F4540E"/>
    <w:rsid w:val="00F568E0"/>
    <w:rsid w:val="00F75369"/>
    <w:rsid w:val="00F86BEB"/>
    <w:rsid w:val="00FA7B93"/>
    <w:rsid w:val="00F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ndexam.ru/product/vosh-geo-moskva-sch-2025-2026/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</TotalTime>
  <Pages>10</Pages>
  <Words>632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256</cp:revision>
  <dcterms:created xsi:type="dcterms:W3CDTF">2024-10-16T05:23:00Z</dcterms:created>
  <dcterms:modified xsi:type="dcterms:W3CDTF">2025-10-06T07:02:00Z</dcterms:modified>
</cp:coreProperties>
</file>