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9C" w:rsidRDefault="00352E9C" w:rsidP="00352E9C">
      <w:pPr>
        <w:pStyle w:val="2"/>
      </w:pPr>
      <w:r>
        <w:t>Сириус по Биологии для 4-ой группы 09 октября 2025 г.</w:t>
      </w:r>
    </w:p>
    <w:p w:rsidR="00352E9C" w:rsidRDefault="00352E9C" w:rsidP="00352E9C">
      <w:pPr>
        <w:pStyle w:val="4"/>
      </w:pPr>
      <w:r>
        <w:t>Работа предназначена для группы Сириус №4</w:t>
      </w:r>
    </w:p>
    <w:p w:rsidR="00352E9C" w:rsidRDefault="00352E9C" w:rsidP="00352E9C">
      <w:pPr>
        <w:pStyle w:val="a7"/>
      </w:pPr>
      <w:proofErr w:type="gramStart"/>
      <w: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w:t>
      </w:r>
      <w:proofErr w:type="gramEnd"/>
      <w:r>
        <w:t xml:space="preserve"> </w:t>
      </w:r>
      <w:proofErr w:type="gramStart"/>
      <w:r>
        <w:t>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roofErr w:type="gramEnd"/>
    </w:p>
    <w:p w:rsidR="00352E9C" w:rsidRDefault="00352E9C" w:rsidP="00352E9C">
      <w:pPr>
        <w:pStyle w:val="2"/>
      </w:pPr>
      <w:r>
        <w:t>Вопросы и ответы 10 класс</w:t>
      </w:r>
    </w:p>
    <w:p w:rsidR="00352E9C" w:rsidRDefault="00352E9C" w:rsidP="00352E9C">
      <w:pPr>
        <w:pStyle w:val="a7"/>
      </w:pPr>
      <w:r>
        <w:rPr>
          <w:rStyle w:val="a8"/>
        </w:rPr>
        <w:t xml:space="preserve">Задание 1. Ацидофильные бактерии являются </w:t>
      </w:r>
      <w:proofErr w:type="spellStart"/>
      <w:r>
        <w:rPr>
          <w:rStyle w:val="a8"/>
        </w:rPr>
        <w:t>экстремофилами</w:t>
      </w:r>
      <w:proofErr w:type="spellEnd"/>
      <w:r>
        <w:rPr>
          <w:rStyle w:val="a8"/>
        </w:rPr>
        <w:t xml:space="preserve"> и обитают в средах с крайне низким значением </w:t>
      </w:r>
      <w:proofErr w:type="spellStart"/>
      <w:r>
        <w:rPr>
          <w:rStyle w:val="a8"/>
        </w:rPr>
        <w:t>pH</w:t>
      </w:r>
      <w:proofErr w:type="spellEnd"/>
      <w:r>
        <w:rPr>
          <w:rStyle w:val="a8"/>
        </w:rPr>
        <w:t xml:space="preserve"> (например, в кислых горячих источниках или кислых шахтных водах). </w:t>
      </w:r>
      <w:r>
        <w:t>Солнечного света в таких местах часто недостаточно для фотосинтеза. Какой основной процесс используют эти организмы для получения энергии?</w:t>
      </w:r>
      <w:r>
        <w:br/>
        <w:t>Хемосинтез</w:t>
      </w:r>
      <w:r>
        <w:br/>
        <w:t>Фотосинтез</w:t>
      </w:r>
      <w:r>
        <w:br/>
        <w:t>Гликолиз</w:t>
      </w:r>
      <w:r>
        <w:br/>
        <w:t>Брожение</w:t>
      </w:r>
    </w:p>
    <w:p w:rsidR="00352E9C" w:rsidRDefault="00352E9C" w:rsidP="00352E9C">
      <w:pPr>
        <w:pStyle w:val="a7"/>
      </w:pPr>
      <w:r>
        <w:rPr>
          <w:rStyle w:val="a8"/>
        </w:rPr>
        <w:t xml:space="preserve">Задание 2. Для высших растений и некоторых групп водорослей характерен жизненный цикл с чередованием поколений, в котором диплоидный спорофит доминирует над гаплоидным гаметофитом. </w:t>
      </w:r>
      <w:r>
        <w:t>Такое преобладание обеспечивает ряд преимуществ, например, большую устойчивость к неблагоприятным условиям. У какой водоросли жизненный цикл характеризуется доминированием спорофита?</w:t>
      </w:r>
    </w:p>
    <w:p w:rsidR="00352E9C" w:rsidRDefault="00352E9C" w:rsidP="00352E9C">
      <w:r>
        <w:rPr>
          <w:noProof/>
          <w:lang w:eastAsia="ru-RU"/>
        </w:rPr>
        <w:lastRenderedPageBreak/>
        <w:drawing>
          <wp:inline distT="0" distB="0" distL="0" distR="0">
            <wp:extent cx="12506325" cy="16011525"/>
            <wp:effectExtent l="0" t="0" r="9525" b="9525"/>
            <wp:docPr id="30" name="Рисунок 30" descr="https://uts.sirius.online/smt-portal/content/_image/b2af1b5198fcc4f8788fd1956515752e1b8ac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ts.sirius.online/smt-portal/content/_image/b2af1b5198fcc4f8788fd1956515752e1b8ac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6325" cy="16011525"/>
                    </a:xfrm>
                    <a:prstGeom prst="rect">
                      <a:avLst/>
                    </a:prstGeom>
                    <a:noFill/>
                    <a:ln>
                      <a:noFill/>
                    </a:ln>
                  </pic:spPr>
                </pic:pic>
              </a:graphicData>
            </a:graphic>
          </wp:inline>
        </w:drawing>
      </w:r>
    </w:p>
    <w:p w:rsidR="00352E9C" w:rsidRDefault="00352E9C" w:rsidP="00352E9C">
      <w:pPr>
        <w:pStyle w:val="a7"/>
      </w:pPr>
      <w:r>
        <w:rPr>
          <w:rStyle w:val="a8"/>
        </w:rPr>
        <w:lastRenderedPageBreak/>
        <w:t>Задание 3. В эксперименте с растением флоэму в стебле перерезали, не нарушая целостность ксилемы. Как изменялась концентрация сахаров в листьях в течение суток?</w:t>
      </w:r>
      <w:r>
        <w:br/>
        <w:t>Уменьшалась</w:t>
      </w:r>
      <w:proofErr w:type="gramStart"/>
      <w:r>
        <w:br/>
        <w:t>У</w:t>
      </w:r>
      <w:proofErr w:type="gramEnd"/>
      <w:r>
        <w:t>величивалась</w:t>
      </w:r>
      <w:r>
        <w:br/>
        <w:t>Не изменялась</w:t>
      </w:r>
      <w:r>
        <w:br/>
        <w:t>Ночью уменьшалась, днём увеличивалась</w:t>
      </w:r>
    </w:p>
    <w:p w:rsidR="00352E9C" w:rsidRDefault="00352E9C" w:rsidP="00352E9C">
      <w:pPr>
        <w:pStyle w:val="a7"/>
      </w:pPr>
      <w:r>
        <w:rPr>
          <w:rStyle w:val="a8"/>
        </w:rPr>
        <w:t>Задание 4. Подсолнухи поворачиваются вслед за солнцем в течение дня (гелиотропизм). Что обеспечивает этот механизм?</w:t>
      </w:r>
      <w:r>
        <w:br/>
        <w:t>Неравномерный рост клеток на разных сторонах стебля</w:t>
      </w:r>
      <w:r>
        <w:br/>
        <w:t>Сокращение мышечных волокон в стебле</w:t>
      </w:r>
      <w:r>
        <w:br/>
        <w:t>Фоторецепторы в цветочных корзинках</w:t>
      </w:r>
      <w:r>
        <w:br/>
        <w:t xml:space="preserve">Изменение </w:t>
      </w:r>
      <w:proofErr w:type="spellStart"/>
      <w:r>
        <w:t>тургорного</w:t>
      </w:r>
      <w:proofErr w:type="spellEnd"/>
      <w:r>
        <w:t xml:space="preserve"> давления в листьях</w:t>
      </w:r>
    </w:p>
    <w:p w:rsidR="00352E9C" w:rsidRDefault="00352E9C" w:rsidP="00352E9C">
      <w:pPr>
        <w:pStyle w:val="a7"/>
      </w:pPr>
      <w:r>
        <w:rPr>
          <w:rStyle w:val="a8"/>
        </w:rPr>
        <w:t>Задание 5. Какой растительный гормон называют «гормоном стресса»?</w:t>
      </w:r>
      <w:r>
        <w:rPr>
          <w:b/>
          <w:bCs/>
        </w:rPr>
        <w:br/>
      </w:r>
      <w:r>
        <w:t>Этилен</w:t>
      </w:r>
      <w:r>
        <w:br/>
        <w:t>Адреналин</w:t>
      </w:r>
      <w:r>
        <w:br/>
        <w:t>Гиббереллин</w:t>
      </w:r>
      <w:r>
        <w:br/>
        <w:t>Кортизол</w:t>
      </w:r>
    </w:p>
    <w:p w:rsidR="00352E9C" w:rsidRDefault="00352E9C" w:rsidP="00352E9C">
      <w:pPr>
        <w:pStyle w:val="a7"/>
      </w:pPr>
      <w:r>
        <w:t>Задание 6. Рассмотрите фотографию поперечного среза органа однодольного растения.</w:t>
      </w:r>
    </w:p>
    <w:p w:rsidR="00352E9C" w:rsidRDefault="00352E9C" w:rsidP="00352E9C">
      <w:r>
        <w:rPr>
          <w:noProof/>
          <w:lang w:eastAsia="ru-RU"/>
        </w:rPr>
        <mc:AlternateContent>
          <mc:Choice Requires="wps">
            <w:drawing>
              <wp:inline distT="0" distB="0" distL="0" distR="0">
                <wp:extent cx="4591050" cy="4648200"/>
                <wp:effectExtent l="0" t="0" r="0" b="0"/>
                <wp:docPr id="29" name="Прямоугольник 29" descr="https://pndexam.ru/wp-content/uploads/2025/10/image-22-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91050"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https://pndexam.ru/wp-content/uploads/2025/10/image-22-1.jpg" style="width:361.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" filled="f" stroked="f">
                <o:lock v:ext="edit" aspectratio="t"/>
                <w10:anchorlock/>
              </v:rect>
            </w:pict>
          </mc:Fallback>
        </mc:AlternateContent>
      </w:r>
    </w:p>
    <w:p w:rsidR="00352E9C" w:rsidRDefault="00352E9C" w:rsidP="00352E9C">
      <w:pPr>
        <w:pStyle w:val="a7"/>
      </w:pPr>
      <w:r>
        <w:t>Что это за орган?</w:t>
      </w:r>
      <w:r>
        <w:br/>
        <w:t>Цветок</w:t>
      </w:r>
      <w:r>
        <w:br/>
      </w:r>
      <w:r>
        <w:lastRenderedPageBreak/>
        <w:t>Почка</w:t>
      </w:r>
      <w:r>
        <w:br/>
        <w:t>Шишка</w:t>
      </w:r>
    </w:p>
    <w:p w:rsidR="00352E9C" w:rsidRDefault="00352E9C" w:rsidP="00352E9C">
      <w:pPr>
        <w:pStyle w:val="a7"/>
      </w:pPr>
      <w:r>
        <w:t>Корневище</w:t>
      </w:r>
    </w:p>
    <w:p w:rsidR="00352E9C" w:rsidRDefault="00352E9C" w:rsidP="00352E9C">
      <w:pPr>
        <w:pStyle w:val="a7"/>
      </w:pPr>
      <w:r>
        <w:rPr>
          <w:rStyle w:val="a8"/>
        </w:rPr>
        <w:t>Задание 7. Л. Г. Раменский ввёл в экологию растений термин «</w:t>
      </w:r>
      <w:proofErr w:type="spellStart"/>
      <w:r>
        <w:rPr>
          <w:rStyle w:val="a8"/>
        </w:rPr>
        <w:t>виоленты</w:t>
      </w:r>
      <w:proofErr w:type="spellEnd"/>
      <w:r>
        <w:rPr>
          <w:rStyle w:val="a8"/>
        </w:rPr>
        <w:t xml:space="preserve">» — виды с высокой конкурентоспособностью и, по выражению учёного, «энергией жизнедеятельности», доминирующие в фитоценозах, особенно на поздних стадиях </w:t>
      </w:r>
      <w:proofErr w:type="spellStart"/>
      <w:r>
        <w:rPr>
          <w:rStyle w:val="a8"/>
        </w:rPr>
        <w:t>сукцесии</w:t>
      </w:r>
      <w:proofErr w:type="spellEnd"/>
      <w:r>
        <w:rPr>
          <w:rStyle w:val="a8"/>
        </w:rPr>
        <w:t xml:space="preserve">. Выберите типичного </w:t>
      </w:r>
      <w:proofErr w:type="spellStart"/>
      <w:r>
        <w:rPr>
          <w:rStyle w:val="a8"/>
        </w:rPr>
        <w:t>виолента</w:t>
      </w:r>
      <w:proofErr w:type="spellEnd"/>
      <w:r>
        <w:rPr>
          <w:rStyle w:val="a8"/>
        </w:rPr>
        <w:t>:</w:t>
      </w:r>
      <w:r>
        <w:br/>
      </w:r>
      <w:proofErr w:type="gramStart"/>
      <w:r>
        <w:t>Багульник болотный (</w:t>
      </w:r>
      <w:proofErr w:type="spellStart"/>
      <w:r>
        <w:rPr>
          <w:rStyle w:val="aa"/>
        </w:rPr>
        <w:t>Rhododendron</w:t>
      </w:r>
      <w:proofErr w:type="spellEnd"/>
      <w:r>
        <w:rPr>
          <w:rStyle w:val="aa"/>
        </w:rPr>
        <w:t xml:space="preserve"> </w:t>
      </w:r>
      <w:proofErr w:type="spellStart"/>
      <w:r>
        <w:rPr>
          <w:rStyle w:val="aa"/>
        </w:rPr>
        <w:t>tomentosum</w:t>
      </w:r>
      <w:proofErr w:type="spellEnd"/>
      <w:r>
        <w:t> </w:t>
      </w:r>
      <w:proofErr w:type="spellStart"/>
      <w:r>
        <w:t>Harmaja</w:t>
      </w:r>
      <w:proofErr w:type="spellEnd"/>
      <w:r>
        <w:t>)</w:t>
      </w:r>
      <w:r>
        <w:br/>
        <w:t>Иван</w:t>
      </w:r>
      <w:r>
        <w:noBreakHyphen/>
        <w:t>чай узколистный (</w:t>
      </w:r>
      <w:proofErr w:type="spellStart"/>
      <w:r>
        <w:rPr>
          <w:rStyle w:val="aa"/>
        </w:rPr>
        <w:t>Chamaenerion</w:t>
      </w:r>
      <w:proofErr w:type="spellEnd"/>
      <w:r>
        <w:rPr>
          <w:rStyle w:val="aa"/>
        </w:rPr>
        <w:t xml:space="preserve"> </w:t>
      </w:r>
      <w:proofErr w:type="spellStart"/>
      <w:r>
        <w:rPr>
          <w:rStyle w:val="aa"/>
        </w:rPr>
        <w:t>angustifolium</w:t>
      </w:r>
      <w:proofErr w:type="spellEnd"/>
      <w:r>
        <w:t> (L.)</w:t>
      </w:r>
      <w:proofErr w:type="gramEnd"/>
      <w:r>
        <w:t xml:space="preserve"> </w:t>
      </w:r>
      <w:proofErr w:type="spellStart"/>
      <w:proofErr w:type="gramStart"/>
      <w:r>
        <w:t>Scop</w:t>
      </w:r>
      <w:proofErr w:type="spellEnd"/>
      <w:r>
        <w:t>.)</w:t>
      </w:r>
      <w:proofErr w:type="gramEnd"/>
      <w:r>
        <w:br/>
        <w:t>Пихта сибирская (</w:t>
      </w:r>
      <w:proofErr w:type="spellStart"/>
      <w:r>
        <w:rPr>
          <w:rStyle w:val="aa"/>
        </w:rPr>
        <w:t>Abies</w:t>
      </w:r>
      <w:proofErr w:type="spellEnd"/>
      <w:r>
        <w:rPr>
          <w:rStyle w:val="aa"/>
        </w:rPr>
        <w:t xml:space="preserve"> </w:t>
      </w:r>
      <w:proofErr w:type="spellStart"/>
      <w:r>
        <w:rPr>
          <w:rStyle w:val="aa"/>
        </w:rPr>
        <w:t>sibirica</w:t>
      </w:r>
      <w:proofErr w:type="spellEnd"/>
      <w:r>
        <w:t> </w:t>
      </w:r>
      <w:proofErr w:type="spellStart"/>
      <w:r>
        <w:t>Ledeb</w:t>
      </w:r>
      <w:proofErr w:type="spellEnd"/>
      <w:r>
        <w:t>.)</w:t>
      </w:r>
      <w:r>
        <w:br/>
        <w:t>Клюква обыкновенная (</w:t>
      </w:r>
      <w:proofErr w:type="spellStart"/>
      <w:r>
        <w:rPr>
          <w:rStyle w:val="aa"/>
        </w:rPr>
        <w:t>Vaccinium</w:t>
      </w:r>
      <w:proofErr w:type="spellEnd"/>
      <w:r>
        <w:rPr>
          <w:rStyle w:val="aa"/>
        </w:rPr>
        <w:t xml:space="preserve"> </w:t>
      </w:r>
      <w:proofErr w:type="spellStart"/>
      <w:r>
        <w:rPr>
          <w:rStyle w:val="aa"/>
        </w:rPr>
        <w:t>oxycoccos</w:t>
      </w:r>
      <w:proofErr w:type="spellEnd"/>
      <w:r>
        <w:t> L.)</w:t>
      </w:r>
    </w:p>
    <w:p w:rsidR="00352E9C" w:rsidRDefault="00352E9C" w:rsidP="00352E9C">
      <w:pPr>
        <w:pStyle w:val="a7"/>
      </w:pPr>
      <w:r>
        <w:rPr>
          <w:rStyle w:val="a8"/>
        </w:rPr>
        <w:t xml:space="preserve">Задание 8. </w:t>
      </w:r>
      <w:proofErr w:type="spellStart"/>
      <w:r>
        <w:rPr>
          <w:rStyle w:val="a8"/>
        </w:rPr>
        <w:t>Брахиоподы</w:t>
      </w:r>
      <w:proofErr w:type="spellEnd"/>
      <w:r>
        <w:rPr>
          <w:rStyle w:val="a8"/>
        </w:rPr>
        <w:t xml:space="preserve">, или </w:t>
      </w:r>
      <w:proofErr w:type="spellStart"/>
      <w:r>
        <w:rPr>
          <w:rStyle w:val="a8"/>
        </w:rPr>
        <w:t>плеченогие</w:t>
      </w:r>
      <w:proofErr w:type="spellEnd"/>
      <w:r>
        <w:rPr>
          <w:rStyle w:val="a8"/>
        </w:rPr>
        <w:t xml:space="preserve"> — тип морских животных. Это </w:t>
      </w:r>
      <w:proofErr w:type="spellStart"/>
      <w:r>
        <w:rPr>
          <w:rStyle w:val="a8"/>
        </w:rPr>
        <w:t>фильтраторы</w:t>
      </w:r>
      <w:proofErr w:type="spellEnd"/>
      <w:r>
        <w:rPr>
          <w:rStyle w:val="a8"/>
        </w:rPr>
        <w:t xml:space="preserve">, обычно </w:t>
      </w:r>
      <w:proofErr w:type="gramStart"/>
      <w:r>
        <w:rPr>
          <w:rStyle w:val="a8"/>
        </w:rPr>
        <w:t>обитающие</w:t>
      </w:r>
      <w:proofErr w:type="gramEnd"/>
      <w:r>
        <w:rPr>
          <w:rStyle w:val="a8"/>
        </w:rPr>
        <w:t xml:space="preserve"> на мелководьях. </w:t>
      </w:r>
      <w:r>
        <w:t>После произошедшего 250 </w:t>
      </w:r>
      <w:proofErr w:type="gramStart"/>
      <w:r>
        <w:t>млн</w:t>
      </w:r>
      <w:proofErr w:type="gramEnd"/>
      <w:r>
        <w:t> лет назад массового вымирания один из классов моллюсков вытеснил их из большинства местообитаний. Какой организм относится к этому классу?</w:t>
      </w:r>
      <w:r>
        <w:br/>
        <w:t>Прудовик</w:t>
      </w:r>
      <w:r>
        <w:br/>
        <w:t>Каракатица</w:t>
      </w:r>
      <w:r>
        <w:br/>
        <w:t>Устрица</w:t>
      </w:r>
      <w:r>
        <w:br/>
        <w:t>Аммонит</w:t>
      </w:r>
    </w:p>
    <w:p w:rsidR="00352E9C" w:rsidRDefault="00352E9C" w:rsidP="00352E9C">
      <w:pPr>
        <w:pStyle w:val="a7"/>
      </w:pPr>
      <w:r>
        <w:rPr>
          <w:rStyle w:val="a8"/>
        </w:rPr>
        <w:t>Задание 9. У какого класса животных впервые появилось анатомическое образование, обозначенное стрелкой на рисунке?</w:t>
      </w:r>
    </w:p>
    <w:p w:rsidR="00352E9C" w:rsidRDefault="00352E9C" w:rsidP="00352E9C">
      <w:r>
        <w:rPr>
          <w:noProof/>
          <w:lang w:eastAsia="ru-RU"/>
        </w:rPr>
        <w:lastRenderedPageBreak/>
        <mc:AlternateContent>
          <mc:Choice Requires="wps">
            <w:drawing>
              <wp:inline distT="0" distB="0" distL="0" distR="0">
                <wp:extent cx="7010400" cy="5715000"/>
                <wp:effectExtent l="0" t="0" r="0" b="0"/>
                <wp:docPr id="28" name="Прямоугольник 28" descr="https://pndexam.ru/wp-content/uploads/2025/10/image-22-2-736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104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https://pndexam.ru/wp-content/uploads/2025/10/image-22-2-736x600.jpg" style="width:552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" filled="f" stroked="f">
                <o:lock v:ext="edit" aspectratio="t"/>
                <w10:anchorlock/>
              </v:rect>
            </w:pict>
          </mc:Fallback>
        </mc:AlternateContent>
      </w:r>
    </w:p>
    <w:p w:rsidR="00352E9C" w:rsidRDefault="00352E9C" w:rsidP="00352E9C">
      <w:pPr>
        <w:pStyle w:val="a7"/>
      </w:pPr>
      <w:r>
        <w:t>У пресмыкающихся</w:t>
      </w:r>
      <w:proofErr w:type="gramStart"/>
      <w:r>
        <w:br/>
        <w:t>У</w:t>
      </w:r>
      <w:proofErr w:type="gramEnd"/>
      <w:r>
        <w:t> рыб</w:t>
      </w:r>
      <w:r>
        <w:br/>
        <w:t>У млекопитающих</w:t>
      </w:r>
      <w:r>
        <w:br/>
        <w:t>У земноводных</w:t>
      </w:r>
    </w:p>
    <w:p w:rsidR="00352E9C" w:rsidRDefault="00352E9C" w:rsidP="00352E9C">
      <w:pPr>
        <w:pStyle w:val="a7"/>
      </w:pPr>
      <w:r>
        <w:rPr>
          <w:rStyle w:val="a8"/>
        </w:rPr>
        <w:t>Задание 10. Лена хочет поселить в свой морской аквариум губок. На какой из этих параметров нужно обратить внимание в первую очередь, чтобы они прижились?</w:t>
      </w:r>
      <w:r>
        <w:rPr>
          <w:b/>
          <w:bCs/>
        </w:rPr>
        <w:br/>
      </w:r>
      <w:r>
        <w:t>Ультрафиолетовое излучение</w:t>
      </w:r>
      <w:r>
        <w:br/>
        <w:t>Наличие полостей между камнями</w:t>
      </w:r>
      <w:r>
        <w:br/>
        <w:t>Освещённость</w:t>
      </w:r>
      <w:r>
        <w:br/>
        <w:t>Скорость течения</w:t>
      </w:r>
    </w:p>
    <w:p w:rsidR="00352E9C" w:rsidRDefault="00352E9C" w:rsidP="00352E9C">
      <w:pPr>
        <w:pStyle w:val="a7"/>
      </w:pPr>
      <w:r>
        <w:rPr>
          <w:rStyle w:val="a8"/>
        </w:rPr>
        <w:t>Задание 11. Выделяют несколько типов окраски животных в зависимости от механизма её работы — предупреждающую, покровительственную и так далее.</w:t>
      </w:r>
    </w:p>
    <w:p w:rsidR="00352E9C" w:rsidRDefault="00352E9C" w:rsidP="00352E9C">
      <w:r>
        <w:rPr>
          <w:noProof/>
          <w:lang w:eastAsia="ru-RU"/>
        </w:rPr>
        <w:lastRenderedPageBreak/>
        <mc:AlternateContent>
          <mc:Choice Requires="wps">
            <w:drawing>
              <wp:inline distT="0" distB="0" distL="0" distR="0">
                <wp:extent cx="9525000" cy="5715000"/>
                <wp:effectExtent l="0" t="0" r="0" b="0"/>
                <wp:docPr id="27" name="Прямоугольник 27" descr="https://pndexam.ru/wp-content/uploads/2025/10/image-22-100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https://pndexam.ru/wp-content/uploads/2025/10/image-22-1000x600.jpg" style="width:7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" filled="f" stroked="f">
                <o:lock v:ext="edit" aspectratio="t"/>
                <w10:anchorlock/>
              </v:rect>
            </w:pict>
          </mc:Fallback>
        </mc:AlternateContent>
      </w:r>
    </w:p>
    <w:p w:rsidR="00352E9C" w:rsidRDefault="00352E9C" w:rsidP="00352E9C">
      <w:pPr>
        <w:pStyle w:val="a7"/>
      </w:pPr>
      <w:proofErr w:type="gramStart"/>
      <w:r>
        <w:t>Окраску</w:t>
      </w:r>
      <w:proofErr w:type="gramEnd"/>
      <w:r>
        <w:t xml:space="preserve"> какого животного можно отнести к тому же типу, что и окраску рыбы?</w:t>
      </w:r>
    </w:p>
    <w:p w:rsidR="00352E9C" w:rsidRDefault="00352E9C" w:rsidP="00352E9C">
      <w:r>
        <w:rPr>
          <w:noProof/>
          <w:lang w:eastAsia="ru-RU"/>
        </w:rPr>
        <w:lastRenderedPageBreak/>
        <w:drawing>
          <wp:inline distT="0" distB="0" distL="0" distR="0">
            <wp:extent cx="8096250" cy="5476875"/>
            <wp:effectExtent l="0" t="0" r="0" b="9525"/>
            <wp:docPr id="26" name="Рисунок 26" descr="https://uts.sirius.online/smt-portal/content/_image/53e460b4c6a9c6d2430441b82ef563812efc0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ts.sirius.online/smt-portal/content/_image/53e460b4c6a9c6d2430441b82ef563812efc09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0" cy="5476875"/>
                    </a:xfrm>
                    <a:prstGeom prst="rect">
                      <a:avLst/>
                    </a:prstGeom>
                    <a:noFill/>
                    <a:ln>
                      <a:noFill/>
                    </a:ln>
                  </pic:spPr>
                </pic:pic>
              </a:graphicData>
            </a:graphic>
          </wp:inline>
        </w:drawing>
      </w:r>
    </w:p>
    <w:p w:rsidR="00352E9C" w:rsidRDefault="00352E9C" w:rsidP="00352E9C">
      <w:pPr>
        <w:pStyle w:val="a7"/>
      </w:pPr>
      <w:r>
        <w:rPr>
          <w:rStyle w:val="a8"/>
        </w:rPr>
        <w:t>Задание 12. Все изображённые виды питаются муравьями и термитами. Их язык очень длинный и липкий.</w:t>
      </w:r>
    </w:p>
    <w:p w:rsidR="00352E9C" w:rsidRDefault="00352E9C" w:rsidP="00352E9C">
      <w:r>
        <w:rPr>
          <w:noProof/>
          <w:lang w:eastAsia="ru-RU"/>
        </w:rPr>
        <mc:AlternateContent>
          <mc:Choice Requires="wps">
            <w:drawing>
              <wp:inline distT="0" distB="0" distL="0" distR="0">
                <wp:extent cx="3457575" cy="2019300"/>
                <wp:effectExtent l="0" t="0" r="0" b="0"/>
                <wp:docPr id="25" name="Прямоугольник 25" descr="https://pndexam.ru/wp-content/uploads/2025/10/image-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5757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https://pndexam.ru/wp-content/uploads/2025/10/image-21.png" style="width:272.25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" filled="f" stroked="f">
                <o:lock v:ext="edit" aspectratio="t"/>
                <w10:anchorlock/>
              </v:rect>
            </w:pict>
          </mc:Fallback>
        </mc:AlternateContent>
      </w:r>
    </w:p>
    <w:p w:rsidR="00352E9C" w:rsidRDefault="00352E9C" w:rsidP="00352E9C">
      <w:pPr>
        <w:pStyle w:val="a7"/>
      </w:pPr>
      <w:r>
        <w:t>Выберите верное утверждение:</w:t>
      </w:r>
      <w:r>
        <w:br/>
        <w:t xml:space="preserve">Это произошедшая от общих </w:t>
      </w:r>
      <w:proofErr w:type="spellStart"/>
      <w:r>
        <w:t>муравьеядных</w:t>
      </w:r>
      <w:proofErr w:type="spellEnd"/>
      <w:r>
        <w:t xml:space="preserve"> предков группа, расселившаяся по суше</w:t>
      </w:r>
      <w:r>
        <w:br/>
        <w:t>Потребление веществ, содержащихся в термитах, вызывает сходные мутации</w:t>
      </w:r>
      <w:proofErr w:type="gramStart"/>
      <w:r>
        <w:br/>
        <w:t>Э</w:t>
      </w:r>
      <w:proofErr w:type="gramEnd"/>
      <w:r>
        <w:t>то неродственные виды, возникшие при адаптации к похожим условиям</w:t>
      </w:r>
      <w:r>
        <w:br/>
      </w:r>
      <w:r>
        <w:lastRenderedPageBreak/>
        <w:t>Эти виды специализировались на питании нектаром, но после изменения климата адаптировались к другому рациону</w:t>
      </w:r>
    </w:p>
    <w:p w:rsidR="00352E9C" w:rsidRDefault="00352E9C" w:rsidP="00352E9C">
      <w:pPr>
        <w:pStyle w:val="a7"/>
      </w:pPr>
      <w:r>
        <w:rPr>
          <w:rStyle w:val="a8"/>
        </w:rPr>
        <w:t>Задание 13. Что иллюстрирует схема?</w:t>
      </w:r>
      <w:r>
        <w:rPr>
          <w:noProof/>
        </w:rPr>
        <w:drawing>
          <wp:inline distT="0" distB="0" distL="0" distR="0">
            <wp:extent cx="8782050" cy="2667000"/>
            <wp:effectExtent l="0" t="0" r="0" b="0"/>
            <wp:docPr id="24" name="Рисунок 24" descr="https://uts.sirius.online/smt-portal/content/_image/301dafba7de3240dadc153747ff06379316810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ts.sirius.online/smt-portal/content/_image/301dafba7de3240dadc153747ff06379316810b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0" cy="2667000"/>
                    </a:xfrm>
                    <a:prstGeom prst="rect">
                      <a:avLst/>
                    </a:prstGeom>
                    <a:noFill/>
                    <a:ln>
                      <a:noFill/>
                    </a:ln>
                  </pic:spPr>
                </pic:pic>
              </a:graphicData>
            </a:graphic>
          </wp:inline>
        </w:drawing>
      </w:r>
    </w:p>
    <w:p w:rsidR="00352E9C" w:rsidRDefault="00352E9C" w:rsidP="00352E9C">
      <w:pPr>
        <w:pStyle w:val="a7"/>
      </w:pPr>
      <w:proofErr w:type="spellStart"/>
      <w:r>
        <w:t>Эритропоэз</w:t>
      </w:r>
      <w:proofErr w:type="spellEnd"/>
      <w:r>
        <w:t> — процесс кроветворения, в ходе которого образуются красные кровяные клетки</w:t>
      </w:r>
      <w:r>
        <w:br/>
        <w:t>Образование тромбоцитов</w:t>
      </w:r>
      <w:r>
        <w:br/>
      </w:r>
      <w:proofErr w:type="spellStart"/>
      <w:r>
        <w:t>Клональную</w:t>
      </w:r>
      <w:proofErr w:type="spellEnd"/>
      <w:r>
        <w:t xml:space="preserve"> селекцию лимфоцитов</w:t>
      </w:r>
      <w:r>
        <w:br/>
        <w:t>Образование нейрона</w:t>
      </w:r>
    </w:p>
    <w:p w:rsidR="00352E9C" w:rsidRDefault="00352E9C" w:rsidP="00352E9C">
      <w:pPr>
        <w:pStyle w:val="a7"/>
      </w:pPr>
      <w:r>
        <w:rPr>
          <w:rStyle w:val="a8"/>
        </w:rPr>
        <w:t>Задание 14. Водитель увидел препятствие, но не успел затормозить. Чем объясняется промежуток между моментами «увидел» и «нажал на тормоз»?</w:t>
      </w:r>
      <w:r>
        <w:rPr>
          <w:b/>
          <w:bCs/>
        </w:rPr>
        <w:br/>
      </w:r>
      <w:r>
        <w:t>Техническими неисправностями автомобиля</w:t>
      </w:r>
      <w:r>
        <w:br/>
        <w:t>Медленной работой мышц ноги</w:t>
      </w:r>
      <w:r>
        <w:br/>
        <w:t>Временем, необходимым для обработки информации в нервной системе и передачи сигнала к мышцам</w:t>
      </w:r>
      <w:r>
        <w:br/>
        <w:t>Плохим зрением водителя</w:t>
      </w:r>
    </w:p>
    <w:p w:rsidR="00352E9C" w:rsidRDefault="00352E9C" w:rsidP="00352E9C">
      <w:pPr>
        <w:pStyle w:val="a7"/>
      </w:pPr>
      <w:r>
        <w:rPr>
          <w:rStyle w:val="a8"/>
        </w:rPr>
        <w:t>Задание 15. Какие клетки препятствуют проникновению инфекционного агента в организм?</w:t>
      </w:r>
      <w:r>
        <w:rPr>
          <w:b/>
          <w:bCs/>
        </w:rPr>
        <w:br/>
      </w:r>
      <w:r>
        <w:t>Нейроны центральной нервной системы</w:t>
      </w:r>
      <w:r>
        <w:br/>
        <w:t>Миобласты мышечных волокон</w:t>
      </w:r>
      <w:r>
        <w:br/>
        <w:t>Лимфоциты иммунной системы</w:t>
      </w:r>
      <w:r>
        <w:br/>
        <w:t>Эпителиальные клетки кожи</w:t>
      </w:r>
    </w:p>
    <w:p w:rsidR="00352E9C" w:rsidRDefault="00352E9C" w:rsidP="00352E9C">
      <w:r>
        <w:pict>
          <v:rect id="_x0000_i1025" style="width:0;height:1.5pt" o:hralign="center" o:hrstd="t" o:hr="t" fillcolor="#a0a0a0" stroked="f"/>
        </w:pict>
      </w:r>
    </w:p>
    <w:p w:rsidR="00352E9C" w:rsidRDefault="00352E9C" w:rsidP="00352E9C">
      <w:pPr>
        <w:pStyle w:val="a7"/>
      </w:pPr>
      <w:r>
        <w:rPr>
          <w:rStyle w:val="a8"/>
        </w:rPr>
        <w:t>Олимпиада «Сириус» по Биологии 10 класс</w:t>
      </w:r>
      <w:r>
        <w:t xml:space="preserve">, школьный этап для 4-ой группы </w:t>
      </w:r>
      <w:r>
        <w:rPr>
          <w:rStyle w:val="a8"/>
        </w:rPr>
        <w:t xml:space="preserve">09.10.2025 </w:t>
      </w:r>
      <w:r>
        <w:t xml:space="preserve">г. Включает в себя авторский разбор вопросов для </w:t>
      </w:r>
      <w:r>
        <w:rPr>
          <w:rStyle w:val="a8"/>
        </w:rPr>
        <w:t>10 класса</w:t>
      </w:r>
      <w:r>
        <w:t xml:space="preserve">. Материалы </w:t>
      </w:r>
      <w:proofErr w:type="gramStart"/>
      <w:r>
        <w:t>являются официальными взяты</w:t>
      </w:r>
      <w:proofErr w:type="gramEnd"/>
      <w:r>
        <w:t xml:space="preserve"> с </w:t>
      </w:r>
      <w:proofErr w:type="spellStart"/>
      <w:r>
        <w:t>uts.sirius.online</w:t>
      </w:r>
      <w:proofErr w:type="spellEnd"/>
    </w:p>
    <w:p w:rsidR="008337F6" w:rsidRPr="00352E9C" w:rsidRDefault="008337F6" w:rsidP="00352E9C">
      <w:bookmarkStart w:id="0" w:name="_GoBack"/>
      <w:bookmarkEnd w:id="0"/>
    </w:p>
    <w:sectPr w:rsidR="008337F6" w:rsidRPr="00352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8</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271</cp:revision>
  <dcterms:created xsi:type="dcterms:W3CDTF">2024-10-16T05:23:00Z</dcterms:created>
  <dcterms:modified xsi:type="dcterms:W3CDTF">2025-10-09T06:46:00Z</dcterms:modified>
</cp:coreProperties>
</file>