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08" w:rsidRDefault="007E6508" w:rsidP="007E6508">
      <w:pPr>
        <w:pStyle w:val="2"/>
      </w:pPr>
      <w:r>
        <w:t>Школьный этап Сириус по Информатике для 1-ой группы 22 октября 2025 г.</w:t>
      </w:r>
    </w:p>
    <w:p w:rsidR="007E6508" w:rsidRDefault="007E6508" w:rsidP="007E6508">
      <w:pPr>
        <w:pStyle w:val="3"/>
      </w:pPr>
      <w:r>
        <w:t>Вопросы и ответы 7-8 класс</w:t>
      </w:r>
    </w:p>
    <w:p w:rsidR="007E6508" w:rsidRDefault="007E6508" w:rsidP="007E6508">
      <w:pPr>
        <w:pStyle w:val="4"/>
      </w:pPr>
      <w:r>
        <w:t>Задания раздела: Программирование</w:t>
      </w:r>
    </w:p>
    <w:p w:rsidR="007E6508" w:rsidRDefault="007E6508" w:rsidP="007E6508">
      <w:pPr>
        <w:pStyle w:val="a7"/>
      </w:pPr>
      <w:r>
        <w:rPr>
          <w:rStyle w:val="a8"/>
        </w:rPr>
        <w:t xml:space="preserve">Задание 1. Конфеты. София подготовила конфеты для подарка маме: часть из них в форме звезды, часть — круглые, а часть — квадратные. </w:t>
      </w:r>
      <w:r>
        <w:t>Она хочет выбрать четыре конфеты и разложить их в коробку 2×2. Каждая ячейка имеет своё положение (верхняя левая, верхняя правая и т. д.), поэтому разные расположения считаются разными, даже если коробку повернуть.</w:t>
      </w:r>
      <w:r>
        <w:br/>
        <w:t>В каждую ячейку кладётся по одной конфете. При этом в любом горизонтальном и вертикальном ряду не должно быть двух конфет одинаковой формы.</w:t>
      </w:r>
      <w:r>
        <w:br/>
        <w:t>Пример двух коробок с разным расположением конфет:D</w:t>
      </w:r>
      <w:proofErr w:type="gramStart"/>
      <w:r>
        <w:br/>
        <w:t>С</w:t>
      </w:r>
      <w:proofErr w:type="gramEnd"/>
      <w:r>
        <w:t>колько существует различных способов выбрать четыре конфеты и разложить их в коробке?</w:t>
      </w:r>
    </w:p>
    <w:p w:rsidR="007E6508" w:rsidRDefault="007E6508" w:rsidP="007E6508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267075" cy="1724025"/>
                <wp:effectExtent l="0" t="0" r="0" b="0"/>
                <wp:docPr id="3" name="Прямоугольник 3" descr="https://pndexam.ru/wp-content/uploads/2025/10/image-19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6707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5/10/image-198.png" style="width:257.25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7E6508" w:rsidRDefault="007E6508" w:rsidP="007E6508">
      <w:pPr>
        <w:pStyle w:val="a7"/>
        <w:spacing w:after="240" w:afterAutospacing="0"/>
      </w:pPr>
      <w:r>
        <w:rPr>
          <w:rStyle w:val="a8"/>
        </w:rPr>
        <w:t>Задание 2. Обратная польская нотация Обратная польская нотация — это способ записи выражений, при котором знаки операций ставятся после чисел. Такой способ позволяет вычислять значение выражения строго слева направо, без скобок.</w:t>
      </w:r>
      <w:r>
        <w:t xml:space="preserve"> Например, обычное выражение 2+3×4 в обратной польской нотации записывается так: 2, 3, 4, ×, + Как выполняется вычисление: Идём по записи слева направо. Когда встречаем число — просто запоминаем его. Когда встречаем знак операции, применяем его к двум последним числам, которые были записаны до этого. Их результат подставляется на место этих чисел, и вычисление продолжается. Пример: 2, 3, 4, ×, + Первая операция — умножение. Берём два последних числа: 3 и 4, вычисляем 3×4=12. Теперь запись становится: 2, 12, + Далее выполняем сложение: 2+12=14. После этого остаётся одно число — 14, это и есть результат выражения. Дано выражение в обратной польской нотации: 0, 5, −, 1, ?, −3, 1, +, 5, ?, ?Под знаком вопроса ? скрывается один из знаков +, −, или ×. Нужно выбрать такие знаки </w:t>
      </w:r>
      <w:proofErr w:type="gramStart"/>
      <w:r>
        <w:t>вместо</w:t>
      </w:r>
      <w:proofErr w:type="gramEnd"/>
      <w:r>
        <w:t xml:space="preserve"> ?, чтобы </w:t>
      </w:r>
      <w:proofErr w:type="gramStart"/>
      <w:r>
        <w:t>результат</w:t>
      </w:r>
      <w:proofErr w:type="gramEnd"/>
      <w:r>
        <w:t xml:space="preserve"> вычисления был максимально возможным. В ответ запишите максимально возможное значение выражения.</w:t>
      </w:r>
    </w:p>
    <w:p w:rsidR="007E6508" w:rsidRDefault="007E6508" w:rsidP="007E6508">
      <w:pPr>
        <w:pStyle w:val="a7"/>
        <w:spacing w:after="240" w:afterAutospacing="0"/>
      </w:pPr>
      <w:r>
        <w:rPr>
          <w:rStyle w:val="a8"/>
        </w:rPr>
        <w:t xml:space="preserve">Задание 3. Друзья Антон решил провести исследование и узнал, кто с кем дружит в его школе. Он записал в электронную таблицу пары учеников, которые дружат друг с другом. </w:t>
      </w:r>
      <w:r>
        <w:t xml:space="preserve">В этой таблице на каждой строке в столбцах и записаны имена и фамилии учеников, которые, по данным опроса Антона, являются друзьями. Важно, что дружба всегда взаимная, при этом каждую пару он записал только один раз. Данные для выполнения этого задания находятся в файле, который можете скачать в одном из трёх </w:t>
      </w:r>
      <w:r>
        <w:lastRenderedPageBreak/>
        <w:t>форматов: Microsoft Excel (XLSX), LibreOffice Calc (ODS) и CSV. Вы можете использовать электронные таблицы из офисного пакета или любые другие офлайн</w:t>
      </w:r>
      <w:r>
        <w:noBreakHyphen/>
        <w:t>средства вашего компьютера. Помогите Антону ответить на вопросы. Если вы не знаете ответ, запишите вместо него любое число. Сколько всего разных учеников есть в таблице? Сколько друзей у ученика с максимальным количеством друзей? Сколько учеников имеет наименьшее число друзей?</w:t>
      </w:r>
    </w:p>
    <w:p w:rsidR="007E6508" w:rsidRDefault="007E6508" w:rsidP="007E6508">
      <w:pPr>
        <w:pStyle w:val="a7"/>
        <w:spacing w:after="240" w:afterAutospacing="0"/>
      </w:pPr>
      <w:r>
        <w:rPr>
          <w:rStyle w:val="a8"/>
        </w:rPr>
        <w:t>Задание 4. Освещение комнаты</w:t>
      </w:r>
      <w:proofErr w:type="gramStart"/>
      <w:r>
        <w:rPr>
          <w:rStyle w:val="a8"/>
        </w:rPr>
        <w:t xml:space="preserve"> У</w:t>
      </w:r>
      <w:proofErr w:type="gramEnd"/>
      <w:r>
        <w:rPr>
          <w:rStyle w:val="a8"/>
        </w:rPr>
        <w:t xml:space="preserve"> Антона в комнате поменяли люстру, и теперь ему нужно купить новую лампочку.</w:t>
      </w:r>
      <w:r>
        <w:t xml:space="preserve"> Обычная лампочка дешевле, но потребляет больше электричества. </w:t>
      </w:r>
      <w:proofErr w:type="gramStart"/>
      <w:r>
        <w:t>Энергосберегающая</w:t>
      </w:r>
      <w:proofErr w:type="gramEnd"/>
      <w:r>
        <w:t xml:space="preserve"> стоит дороже изначально, зато экономит электричество. Антон решил найти экономическую выгоду энергосберегающих лампочек. Обычная лампочка стоит aa рублей и потребляет x ватт в час. Энергосберегающая лампочка стоит b рублей и потребляет y ватт в час. Стоимость электроэнергии составляет p копеек за 1 ватт в час. Через сколько часов энергосберегающая лампочка начнёт окупаться и становиться экономически выгодной, то есть стоимость её покупки и использования станет не больше, чем </w:t>
      </w:r>
      <w:proofErr w:type="gramStart"/>
      <w:r>
        <w:t>у</w:t>
      </w:r>
      <w:proofErr w:type="gramEnd"/>
      <w:r>
        <w:t xml:space="preserve"> обычной?</w:t>
      </w:r>
      <w:r>
        <w:br/>
        <w:t xml:space="preserve">Формат входных данных </w:t>
      </w:r>
      <w:r>
        <w:br/>
        <w:t>Программа получает на вход 5 целых неотрицательных чисел a, x, b, y и p, записанных в отдельных строках, — цена обычной лампочки, энергопотребление обычной лампочки, цена энергосберегающей лампочки, энергопотребление энергосберегающей лампочки и цена 1 ватта электроэнергии соответственно. Все числа не превосходят 109. Гарантируется, что a</w:t>
      </w:r>
      <w:r>
        <w:rPr>
          <w:rStyle w:val="a8"/>
        </w:rPr>
        <w:t>y.</w:t>
      </w:r>
      <w:r>
        <w:br/>
        <w:t xml:space="preserve">Формат выходных данных </w:t>
      </w:r>
      <w:r>
        <w:br/>
        <w:t xml:space="preserve">Программа должна вывести одно целое число — </w:t>
      </w:r>
      <w:proofErr w:type="gramStart"/>
      <w:r>
        <w:t>через</w:t>
      </w:r>
      <w:proofErr w:type="gramEnd"/>
      <w:r>
        <w:t xml:space="preserve"> сколько целых часов стоимость покупки и использования обычной лампочки будет не меньше, чем энергосберегающей. Обратите внимание, что значение ответа в этой задаче может превышать возможное значение 32</w:t>
      </w:r>
      <w:r>
        <w:noBreakHyphen/>
        <w:t>битной целочисленной переменной, поэтому необходимо использовать 64</w:t>
      </w:r>
      <w:r>
        <w:noBreakHyphen/>
        <w:t>битные целочисленные типы данных (тип int64 в языке Pascal, тип long long в C++, тип long в Java и C#).</w:t>
      </w:r>
      <w:r>
        <w:br/>
        <w:t xml:space="preserve">Система оценки </w:t>
      </w:r>
      <w:r>
        <w:br/>
        <w:t>Решения, правильно работающие при a, x, b, y, p</w:t>
      </w:r>
      <w:r>
        <w:rPr>
          <w:rFonts w:ascii="Cambria Math" w:hAnsi="Cambria Math" w:cs="Cambria Math"/>
        </w:rPr>
        <w:t>⩽</w:t>
      </w:r>
      <w:r>
        <w:t>108, будут оцениваться в 50 баллов.</w:t>
      </w:r>
      <w:r>
        <w:br/>
        <w:t>Замечание</w:t>
      </w:r>
      <w:proofErr w:type="gramStart"/>
      <w:r>
        <w:t xml:space="preserve"> </w:t>
      </w:r>
      <w:r>
        <w:br/>
        <w:t>В</w:t>
      </w:r>
      <w:proofErr w:type="gramEnd"/>
      <w:r>
        <w:t xml:space="preserve"> примере из условия обычная лампочка стоит 20 рублей и потребляет 90 ватт в час. Через 29 часов общий расход на лампочку (покупка + расход электроэнергии) составит 150 рублей 50 копеек. Энергосберегающая лампочка стоит 120 рублей и потребляет 20 ватт в час. Через 29 часов общий расход на энергосберегающую лампочку будет 149 рублей. Посчитаем расходы лампочек за 28 часов: обычная лампочка — 146 рублей, энергосберегающая — 148 рублей. Обычная лампочка всё ещё выгоднее. Получается, через 29 часов энергосберегающая лампочка начнёт окупаться и становиться экономически выгодной по сравнению с обычной лампочкой при входных данных из условия.</w:t>
      </w:r>
      <w:r>
        <w:br/>
        <w:t>Ввод</w:t>
      </w:r>
      <w:r>
        <w:br/>
        <w:t>20</w:t>
      </w:r>
      <w:r>
        <w:br/>
        <w:t>90</w:t>
      </w:r>
      <w:r>
        <w:br/>
        <w:t>120</w:t>
      </w:r>
      <w:r>
        <w:br/>
        <w:t>20</w:t>
      </w:r>
      <w:r>
        <w:br/>
        <w:t>5</w:t>
      </w:r>
      <w:r>
        <w:br/>
        <w:t>Вывод</w:t>
      </w:r>
      <w:r>
        <w:br/>
        <w:t>29</w:t>
      </w:r>
    </w:p>
    <w:p w:rsidR="007E6508" w:rsidRDefault="007E6508" w:rsidP="007E6508">
      <w:pPr>
        <w:pStyle w:val="a7"/>
        <w:spacing w:after="240" w:afterAutospacing="0"/>
      </w:pPr>
      <w:r>
        <w:rPr>
          <w:rStyle w:val="a8"/>
        </w:rPr>
        <w:t>Задание 5. Инопланетные часы. Сутки на планете другой звёздной системы длятся h часов, а час длится m минут.</w:t>
      </w:r>
      <w:r>
        <w:t xml:space="preserve"> Цифровое табло робота на поверхности этой </w:t>
      </w:r>
      <w:r>
        <w:lastRenderedPageBreak/>
        <w:t>планеты показывает время x часов y минут. Через сколько минут цифровое табло будет показывать время, для которого сумма чисел, обозначающих часы и минуты, будет равна текущей сумме чисел на часах?</w:t>
      </w:r>
      <w:r>
        <w:br/>
        <w:t>Формат входных данных</w:t>
      </w:r>
      <w:r>
        <w:br/>
        <w:t>Программа получает на вход четыре целых неотрицательных числа h, m, x и y, записанных в отдельных строках, — длительность суток в часах, длительность часа в минутах, часы и минуты, которые отображаются на цифровом табло робота (0</w:t>
      </w:r>
      <w:r>
        <w:rPr>
          <w:rFonts w:ascii="Cambria Math" w:hAnsi="Cambria Math" w:cs="Cambria Math"/>
        </w:rPr>
        <w:t>⩽</w:t>
      </w:r>
      <w:r>
        <w:t>x&lt;h, 0</w:t>
      </w:r>
      <w:r>
        <w:rPr>
          <w:rFonts w:ascii="Cambria Math" w:hAnsi="Cambria Math" w:cs="Cambria Math"/>
        </w:rPr>
        <w:t>⩽</w:t>
      </w:r>
      <w:r>
        <w:t>y&lt;m).</w:t>
      </w:r>
      <w:r>
        <w:br/>
        <w:t>Все числа не превосходят 108. Гарантируется, что h&lt;m.</w:t>
      </w:r>
      <w:r>
        <w:br/>
        <w:t xml:space="preserve">Формат выходных данных </w:t>
      </w:r>
      <w:r>
        <w:br/>
        <w:t>Программа должна вывести одно целое число — </w:t>
      </w:r>
      <w:proofErr w:type="gramStart"/>
      <w:r>
        <w:t>через</w:t>
      </w:r>
      <w:proofErr w:type="gramEnd"/>
      <w:r>
        <w:t xml:space="preserve"> сколько минут цифровое табло будет показывать время, когда сумма значений часов и минут будет равна сумме чисел в записи текущего времени.</w:t>
      </w:r>
      <w:r>
        <w:br/>
      </w:r>
      <w:r>
        <w:rPr>
          <w:rStyle w:val="a8"/>
        </w:rPr>
        <w:t>Обратите внимание</w:t>
      </w:r>
      <w:r>
        <w:t>, что значение ответа в этой задаче может превышать возможное значение 32</w:t>
      </w:r>
      <w:r>
        <w:noBreakHyphen/>
        <w:t>битной целочисленной переменной, поэтому необходимо использовать 64</w:t>
      </w:r>
      <w:r>
        <w:noBreakHyphen/>
        <w:t>битные целочисленные типы данных (тип </w:t>
      </w:r>
      <w:r>
        <w:rPr>
          <w:rStyle w:val="a8"/>
        </w:rPr>
        <w:t>int64</w:t>
      </w:r>
      <w:r>
        <w:t> в языке Pascal, тип</w:t>
      </w:r>
      <w:r>
        <w:rPr>
          <w:rStyle w:val="a8"/>
        </w:rPr>
        <w:t> long</w:t>
      </w:r>
      <w:r>
        <w:t> в C++, тип </w:t>
      </w:r>
      <w:r>
        <w:rPr>
          <w:rStyle w:val="a8"/>
        </w:rPr>
        <w:t>long</w:t>
      </w:r>
      <w:r>
        <w:t> в Java и C#).</w:t>
      </w:r>
      <w:r>
        <w:br/>
      </w:r>
      <w:r>
        <w:rPr>
          <w:rStyle w:val="a8"/>
        </w:rPr>
        <w:t>Система оценки</w:t>
      </w:r>
      <w:r>
        <w:rPr>
          <w:b/>
          <w:bCs/>
        </w:rPr>
        <w:br/>
      </w:r>
      <w:r>
        <w:t>Решения, правильно работающие, когда числа h, m, x и y не превосходят 106, будут оцениваться в 40 баллов.</w:t>
      </w:r>
      <w:r>
        <w:br/>
      </w:r>
      <w:r>
        <w:rPr>
          <w:rStyle w:val="a8"/>
        </w:rPr>
        <w:t>Замечание</w:t>
      </w:r>
      <w:proofErr w:type="gramStart"/>
      <w:r>
        <w:rPr>
          <w:rStyle w:val="a8"/>
        </w:rPr>
        <w:t xml:space="preserve"> </w:t>
      </w:r>
      <w:r>
        <w:rPr>
          <w:b/>
          <w:bCs/>
        </w:rPr>
        <w:br/>
      </w:r>
      <w:r>
        <w:t>В</w:t>
      </w:r>
      <w:proofErr w:type="gramEnd"/>
      <w:r>
        <w:t> первом примере сумма чисел, обозначающих часы и минуты, равняется 15+30=45. Следующее время, когда будет такая же сумма, — 16:29, через 59 минут.</w:t>
      </w:r>
      <w:r>
        <w:br/>
        <w:t>Ввод</w:t>
      </w:r>
      <w:r>
        <w:br/>
        <w:t>24</w:t>
      </w:r>
      <w:r>
        <w:br/>
        <w:t>60</w:t>
      </w:r>
      <w:r>
        <w:br/>
        <w:t>15</w:t>
      </w:r>
      <w:r>
        <w:br/>
        <w:t>30</w:t>
      </w:r>
      <w:r>
        <w:br/>
        <w:t>Вывод</w:t>
      </w:r>
      <w:r>
        <w:br/>
        <w:t>59</w:t>
      </w:r>
      <w:r>
        <w:br/>
        <w:t>Ввод</w:t>
      </w:r>
      <w:r>
        <w:br/>
        <w:t>24</w:t>
      </w:r>
      <w:r>
        <w:br/>
        <w:t>60</w:t>
      </w:r>
      <w:r>
        <w:br/>
        <w:t>23</w:t>
      </w:r>
      <w:r>
        <w:br/>
        <w:t>5</w:t>
      </w:r>
      <w:r>
        <w:br/>
        <w:t>Вывод</w:t>
      </w:r>
      <w:r>
        <w:br/>
        <w:t>83</w:t>
      </w:r>
      <w:r>
        <w:br/>
        <w:t>Ввод</w:t>
      </w:r>
      <w:r>
        <w:br/>
        <w:t>24</w:t>
      </w:r>
      <w:r>
        <w:br/>
        <w:t>60</w:t>
      </w:r>
      <w:r>
        <w:br/>
        <w:t>15</w:t>
      </w:r>
      <w:r>
        <w:br/>
        <w:t>0</w:t>
      </w:r>
      <w:r>
        <w:br/>
        <w:t>Вывод</w:t>
      </w:r>
      <w:r>
        <w:br/>
        <w:t>555</w:t>
      </w:r>
    </w:p>
    <w:p w:rsidR="007E6508" w:rsidRDefault="007E6508" w:rsidP="007E6508">
      <w:pPr>
        <w:pStyle w:val="a7"/>
      </w:pPr>
      <w:r>
        <w:rPr>
          <w:rStyle w:val="a8"/>
        </w:rPr>
        <w:t>Задание 6. Чернильная история. В бесконечной клетчатой тетради школьник оставил n клякс. </w:t>
      </w:r>
      <w:r>
        <w:t>Координаты каждой клетки задаются парой целых чисел (x, y), где x — номер столбца (считая слева), а y — номер строки (считая снизу).</w:t>
      </w:r>
      <w:r>
        <w:br/>
        <w:t>Изначально i-я клякса находится в клетке (xi, yi).</w:t>
      </w:r>
      <w:r>
        <w:br/>
        <w:t>Как только школьник отворачивается, все кляксы одновременно начинают движение, и за 1 секунду каждая может сделать одно из следующих действий:</w:t>
      </w:r>
    </w:p>
    <w:p w:rsidR="007E6508" w:rsidRDefault="007E6508" w:rsidP="007E650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lastRenderedPageBreak/>
        <w:t>остаться в своей текущей клетке;</w:t>
      </w:r>
    </w:p>
    <w:p w:rsidR="007E6508" w:rsidRDefault="007E6508" w:rsidP="007E650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переместиться в одну из 8 соседних клеток (по горизонтали, вертикали или диагонали).</w:t>
      </w:r>
    </w:p>
    <w:p w:rsidR="007E6508" w:rsidRDefault="007E6508" w:rsidP="007E6508">
      <w:pPr>
        <w:pStyle w:val="a7"/>
      </w:pPr>
      <w:r>
        <w:t>За какое наименьшее число секунд все кляксы смогут собраться в одной клетке?</w:t>
      </w:r>
      <w:r>
        <w:br/>
        <w:t>Формат входных данных Первая строка содержит одно целое число nn (1</w:t>
      </w:r>
      <w:r>
        <w:rPr>
          <w:rFonts w:ascii="Cambria Math" w:hAnsi="Cambria Math" w:cs="Cambria Math"/>
        </w:rPr>
        <w:t>⩽</w:t>
      </w:r>
      <w:r>
        <w:t>n</w:t>
      </w:r>
      <w:r>
        <w:rPr>
          <w:rFonts w:ascii="Cambria Math" w:hAnsi="Cambria Math" w:cs="Cambria Math"/>
        </w:rPr>
        <w:t>⩽</w:t>
      </w:r>
      <w:r>
        <w:t>200000) — количество клякс. Далее идут 2n строк. В каждой паре строк в первой строке находится целое число xixi, во второй — yi (−109</w:t>
      </w:r>
      <w:r>
        <w:rPr>
          <w:rFonts w:ascii="Cambria Math" w:hAnsi="Cambria Math" w:cs="Cambria Math"/>
        </w:rPr>
        <w:t>⩽</w:t>
      </w:r>
      <w:r>
        <w:t>xi, yi</w:t>
      </w:r>
      <w:r>
        <w:rPr>
          <w:rFonts w:ascii="Cambria Math" w:hAnsi="Cambria Math" w:cs="Cambria Math"/>
        </w:rPr>
        <w:t>⩽</w:t>
      </w:r>
      <w:r>
        <w:t>109). xi и yi — начальные координаты i-й кляксы.</w:t>
      </w:r>
      <w:r>
        <w:br/>
        <w:t>Формат выходных данных</w:t>
      </w:r>
      <w:proofErr w:type="gramStart"/>
      <w:r>
        <w:t xml:space="preserve"> В</w:t>
      </w:r>
      <w:proofErr w:type="gramEnd"/>
      <w:r>
        <w:t>ыведите одно целое число — минимальное время в секундах, за которое все кляксы смогут собраться в одной клетке.</w:t>
      </w:r>
      <w:r>
        <w:br/>
        <w:t xml:space="preserve">Система оценки </w:t>
      </w:r>
      <w:r>
        <w:br/>
        <w:t>Решения, правильно работающие при </w:t>
      </w:r>
      <w:r>
        <w:rPr>
          <w:rFonts w:ascii="Cambria Math" w:hAnsi="Cambria Math" w:cs="Cambria Math"/>
        </w:rPr>
        <w:t>⩽</w:t>
      </w:r>
      <w:r>
        <w:t>10 и |xi|, |yi|</w:t>
      </w:r>
      <w:r>
        <w:rPr>
          <w:rFonts w:ascii="Cambria Math" w:hAnsi="Cambria Math" w:cs="Cambria Math"/>
        </w:rPr>
        <w:t>⩽</w:t>
      </w:r>
      <w:r>
        <w:t>100, будут оцениваться не менее чем в 20 баллов. Решения, правильно работающие при </w:t>
      </w:r>
      <w:r>
        <w:rPr>
          <w:rFonts w:ascii="Cambria Math" w:hAnsi="Cambria Math" w:cs="Cambria Math"/>
        </w:rPr>
        <w:t>⩽</w:t>
      </w:r>
      <w:r>
        <w:t>1000 и |xi|, |yi|</w:t>
      </w:r>
      <w:r>
        <w:rPr>
          <w:rFonts w:ascii="Cambria Math" w:hAnsi="Cambria Math" w:cs="Cambria Math"/>
        </w:rPr>
        <w:t>⩽</w:t>
      </w:r>
      <w:r>
        <w:t>1000, будут оцениваться не менее чем в 40 баллов. Решения, правильно работающие в случае, когда все n=2, будут оцениваться не менее чем в 20 баллов. Решения, правильно работающие при условии tans</w:t>
      </w:r>
      <w:r>
        <w:rPr>
          <w:rFonts w:ascii="Cambria Math" w:hAnsi="Cambria Math" w:cs="Cambria Math"/>
        </w:rPr>
        <w:t>⋅</w:t>
      </w:r>
      <w:r>
        <w:t>n</w:t>
      </w:r>
      <w:r>
        <w:rPr>
          <w:rFonts w:ascii="Cambria Math" w:hAnsi="Cambria Math" w:cs="Cambria Math"/>
        </w:rPr>
        <w:t>⩽</w:t>
      </w:r>
      <w:r>
        <w:t>106, где tans — это ответ на задачу, будут оцениваться не менее чем в 56 баллов.</w:t>
      </w:r>
      <w:r>
        <w:br/>
        <w:t>Замечание</w:t>
      </w:r>
      <w:proofErr w:type="gramStart"/>
      <w:r>
        <w:t xml:space="preserve"> </w:t>
      </w:r>
      <w:r>
        <w:br/>
        <w:t>Р</w:t>
      </w:r>
      <w:proofErr w:type="gramEnd"/>
      <w:r>
        <w:t>ассмотрим пример из условия. Пусть кляксы замыслили собраться в клетке (0, 3). Тогда кляксе в клетке (5, 2) нужно переползти на одну клетку влево-вверх и на четыре клетки влево. Кляксе в клетке (−4, 7) нужно 4 раза переместиться вправо-вниз и один раз остаться на месте. Кляксе в клетке (−1, −1) нужно переползти на одну клетку вправо-вверх, три клетки вверх и один раз остаться на месте. Таким образом, за 5 ходов все они окажутся в одной клетке. Можно показать, что менее чем за 5 ходов они этого сделать не смогут.</w:t>
      </w:r>
      <w:r>
        <w:br/>
        <w:t>Ввод</w:t>
      </w:r>
      <w:r>
        <w:br/>
        <w:t>3</w:t>
      </w:r>
      <w:r>
        <w:br/>
        <w:t>5</w:t>
      </w:r>
      <w:r>
        <w:br/>
        <w:t>2</w:t>
      </w:r>
      <w:r>
        <w:br/>
        <w:t>-4</w:t>
      </w:r>
      <w:r>
        <w:br/>
        <w:t>7</w:t>
      </w:r>
      <w:r>
        <w:br/>
        <w:t>-1</w:t>
      </w:r>
      <w:r>
        <w:br/>
        <w:t>-1</w:t>
      </w:r>
      <w:r>
        <w:br/>
        <w:t>Вывод</w:t>
      </w:r>
      <w:r>
        <w:br/>
        <w:t>5</w:t>
      </w:r>
    </w:p>
    <w:p w:rsidR="007E6508" w:rsidRDefault="007E6508" w:rsidP="007E6508">
      <w:r>
        <w:pict>
          <v:rect id="_x0000_i1025" style="width:0;height:1.5pt" o:hralign="center" o:hrstd="t" o:hr="t" fillcolor="#a0a0a0" stroked="f"/>
        </w:pict>
      </w:r>
    </w:p>
    <w:p w:rsidR="007E6508" w:rsidRDefault="007E6508" w:rsidP="007E6508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Программирование 7-8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22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7E6508" w:rsidRDefault="008337F6" w:rsidP="007E6508">
      <w:bookmarkStart w:id="0" w:name="_GoBack"/>
      <w:bookmarkEnd w:id="0"/>
    </w:p>
    <w:sectPr w:rsidR="008337F6" w:rsidRPr="007E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4</Pages>
  <Words>1310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333</cp:revision>
  <dcterms:created xsi:type="dcterms:W3CDTF">2024-10-16T05:23:00Z</dcterms:created>
  <dcterms:modified xsi:type="dcterms:W3CDTF">2025-10-22T08:07:00Z</dcterms:modified>
</cp:coreProperties>
</file>