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C7" w:rsidRDefault="009C0DC7" w:rsidP="009C0DC7">
      <w:pPr>
        <w:pStyle w:val="2"/>
      </w:pPr>
      <w:r>
        <w:t>Инструкция по выполнению</w:t>
      </w:r>
    </w:p>
    <w:p w:rsidR="009C0DC7" w:rsidRDefault="009C0DC7" w:rsidP="009C0DC7">
      <w:pPr>
        <w:pStyle w:val="a7"/>
      </w:pPr>
      <w:r>
        <w:t>На выполнение работы по русскому языку даётся 45 минут. Работа включает 15 заданий. Ответами к заданиям являются слово (несколько слов), цифра или последовательность цифр, которые следует записать в поле ответа в тексте работы. В случае записи неверного ответа зачеркните его и запишите рядом новый. 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 Баллы, полученные Вами за все выполненные задания, суммируются. Постарайтесь выполнить как можно больше заданий и набрать как можно больше баллов.</w:t>
      </w:r>
    </w:p>
    <w:p w:rsidR="009C0DC7" w:rsidRDefault="009C0DC7" w:rsidP="009C0DC7">
      <w:pPr>
        <w:pStyle w:val="3"/>
      </w:pPr>
      <w:r>
        <w:t>Часть 1</w:t>
      </w:r>
    </w:p>
    <w:p w:rsidR="009C0DC7" w:rsidRDefault="009C0DC7" w:rsidP="009C0DC7">
      <w:pPr>
        <w:pStyle w:val="a7"/>
      </w:pPr>
      <w:r>
        <w:t>(1)Саша вышел во двор и огляделся… (</w:t>
      </w:r>
      <w:proofErr w:type="gramStart"/>
      <w:r>
        <w:t>2)Д</w:t>
      </w:r>
      <w:proofErr w:type="gramEnd"/>
      <w:r>
        <w:t xml:space="preserve">вор был пуст, только у гаража, который стоял в глубине, ворота были открыты настежь. (3)Ну, машины – это была его страсть. (4)Он знал все марки советских автомобилей. (5)Саша несмело подошёл к гаражу, аккуратно заглянул в приоткрытые ворота и остановился на пороге. (6)Дальше идти без разрешения он боялся. (7)Шофёр, </w:t>
      </w:r>
      <w:proofErr w:type="gramStart"/>
      <w:r>
        <w:t>совсем молодой на вид парень, возился в моторе «Волги». (8)Он поднял голову и улыбнулся. – (9)Здравствуйте, дядя, – робко сказал Саша. – (10)Здравствуй, малый, если не шутишь, – ответил шофёр. – (11)Я не шучу. – (12)Саше понравилось, что шофёр назвал его малым. (13)Это для него звучало необычно, ну, вроде как он ближе стал этому необыкновенному человеку, от которого так хорошо</w:t>
      </w:r>
      <w:proofErr w:type="gramEnd"/>
      <w:r>
        <w:t xml:space="preserve"> </w:t>
      </w:r>
      <w:proofErr w:type="gramStart"/>
      <w:r>
        <w:t>пахнет бензином, мазутом и ещё чем-то таким, от чего просто захватывает дух. – (14)А если не шутишь, вот тебе ведро, принеси воды, – сказал шофёр. – (15)Вон там, в глубине гаража, есть водопровод. (16)Саша взял ведро, дужка его глухо звякнула. (17)И он, Саша, как настоящий взрослый, пошёл в глубь гаража. (18)В гараже было полутемно, но Саша совсем не</w:t>
      </w:r>
      <w:proofErr w:type="gramEnd"/>
      <w:r>
        <w:t xml:space="preserve"> </w:t>
      </w:r>
      <w:proofErr w:type="gramStart"/>
      <w:r>
        <w:t>боялся, он легко и свободно шёл среди машин. (19)Потом набрал полнёхонько ведро воды, еле дотащил, а когда шофёр сказал, что ведро, пожалуй, было для него тяжёлым, он улыбнулся: ерунда, мол, не такие таскали! (20)Хотя в своей жизни не притащил ни одного ведра воды. (21)И сейчас, когда тащил, от собственной неловкости облил себе ноги. (22)Шофёр залил воду</w:t>
      </w:r>
      <w:proofErr w:type="gramEnd"/>
      <w:r>
        <w:t xml:space="preserve"> в машину, закрыл капот и протянул Саше руку. – (23)Заходи, когда будет время, – сказал он. (24)Саша крепко пожал ему руку и ответил: – </w:t>
      </w:r>
      <w:proofErr w:type="gramStart"/>
      <w:r>
        <w:t>Обязательно зайду, я ведь живу в этом доме. (25)Шофёр уехал, а у Саши на руке осталась широкая тёмная полоса – это шофёр вымазал его руку машинным маслом. (26)Жалко, что во дворе не было ребят: некому было показать шофёрскую заметину. (27)Так и ушёл Саша домой, но шофёра теперь считал лучшим своим другом. (28)Прошло несколько дней, и как-то этот</w:t>
      </w:r>
      <w:proofErr w:type="gramEnd"/>
      <w:r>
        <w:t xml:space="preserve"> шофёр, выезжая из ворот, обругал Сашину бабушку. (29)Она стояла в воротах, разговаривала с женщиной и не видела, что загородила дорогу машине. – (30)Эй, тётка!!! – грубо крикнул шофёр. – (31)</w:t>
      </w:r>
      <w:proofErr w:type="gramStart"/>
      <w:r>
        <w:t>Нашла</w:t>
      </w:r>
      <w:proofErr w:type="gramEnd"/>
      <w:r>
        <w:t xml:space="preserve"> где стоять, а то толкану машиной – костей не соберёшь! (32)И Саша это всё услышал. (33)Это так кричали на его бабушку, на самого хорошего, доброго человека! (34)И кричал не кто-нибудь, а его </w:t>
      </w:r>
      <w:proofErr w:type="spellStart"/>
      <w:r>
        <w:t>другшофёр</w:t>
      </w:r>
      <w:proofErr w:type="spellEnd"/>
      <w:r>
        <w:t xml:space="preserve">. (35)Саша покраснел, потом побелел и вдруг бросился со всех ног за машиной. (36)Он подскочил к шофёру и крикнул ему в лицо: – </w:t>
      </w:r>
      <w:proofErr w:type="gramStart"/>
      <w:r>
        <w:t>Если вы ещё раз когда-нибудь закричите на мою бабушку, я вас… я вас ударю! – (37)Он кричал высоким тонким голоском. (38)Вот сейчас что-то должно было случиться. – (39)Ух ты! – сказал шофёр. – (40)Какой рыцарь, прямо благородный рыцарь! (41)Он оглушительно рассмеялся. (42)Больше он ничего не мог сказать. (43)Просто не знал, что ему говорить. (44)Может быть, он</w:t>
      </w:r>
      <w:proofErr w:type="gramEnd"/>
      <w:r>
        <w:t xml:space="preserve"> </w:t>
      </w:r>
      <w:proofErr w:type="gramStart"/>
      <w:r>
        <w:t>готов был сквозь землю провалиться, так ему было стыдно. (45)До сих пор он часто так гремел басом на людей и никогда не задумывался, что обижает их. (46)Он кричал на них и уезжал дальше своей дорогой. (47)А тут впервые ему сказали такие слова. (48)И кто сказал? (49)Маленький мальчик, которого он мог одним щелчком опрокинуть на землю</w:t>
      </w:r>
      <w:proofErr w:type="gramEnd"/>
      <w:r>
        <w:t xml:space="preserve">, </w:t>
      </w:r>
      <w:proofErr w:type="gramStart"/>
      <w:r>
        <w:t xml:space="preserve">о </w:t>
      </w:r>
      <w:r>
        <w:lastRenderedPageBreak/>
        <w:t>котором он даже не вспомнил бы, стоило ему уйти с работы. (50)Он даже не знал его имени. (51)А Саша стоял перед ним, как дикий зверёк: решительный, отчаянный, готовый до конца отстоять свою бабушку. (52)Он сейчас совсем не боялся и совсем не стеснялся, это было с ним впервые. (53)Пусть все-все люди смотрят на него, а он</w:t>
      </w:r>
      <w:proofErr w:type="gramEnd"/>
      <w:r>
        <w:t xml:space="preserve"> ничего не боится. (54)Пусть на него смотрят случайные прохожие. (55)И только где-то в глубине его глаз шофёр увидел и боль, и обиду. (56)Тогда он сказал: – </w:t>
      </w:r>
      <w:proofErr w:type="gramStart"/>
      <w:r>
        <w:t>Ну, прости, малый, виноват. (57)Кругом сто раз виноват, и вы, бабушка, великодушно простите. (58)Он тронул машину и помахал Саше рукой. (59)А бабушка хотела сначала отругать Сашу за то, что он суёт нос не в своё дело, но потом передумала. (60)Разве можно ругать человека за благородные поступки? (61)Нет, конечно! (62)И бабушка это отлично знала. (63</w:t>
      </w:r>
      <w:proofErr w:type="gramEnd"/>
      <w:r>
        <w:t>)</w:t>
      </w:r>
      <w:proofErr w:type="gramStart"/>
      <w:r>
        <w:t>Тем более что у неё в голове вдруг запела старая, забытая песня. (64)Ей захотелось запеть эту песню вслух – так у неё было радостно на сердце, но она сдержалась. (65)Пели одни глаза, пели тысячи мелких морщинок около глаз, пели губы. (66)Они почему-то расползлись в улыбку. (67)Никто бы даже не поверил, что бабушка умеет так весело и молодо</w:t>
      </w:r>
      <w:proofErr w:type="gramEnd"/>
      <w:r>
        <w:t xml:space="preserve"> улыбаться. (68)Пели руки, когда они стали, непонятно зачем, поправлять шапку у Саши на голове. (69)Так у неё было хорошо на сердце, ведь до чего дожила: Саша заступился за неё! (70)Значит, не зря она сидела около него ночами, когда он болел. (71)Жив человечек!</w:t>
      </w:r>
    </w:p>
    <w:p w:rsidR="009C0DC7" w:rsidRDefault="009C0DC7" w:rsidP="009C0DC7">
      <w:pPr>
        <w:pStyle w:val="a7"/>
        <w:spacing w:after="240" w:afterAutospacing="0"/>
      </w:pPr>
      <w:r>
        <w:rPr>
          <w:rStyle w:val="a8"/>
        </w:rPr>
        <w:t>Задание 1.</w:t>
      </w:r>
      <w:r>
        <w:t xml:space="preserve"> Какие из высказываний соответствуют содержанию текста? </w:t>
      </w:r>
      <w:proofErr w:type="gramStart"/>
      <w:r>
        <w:t>Укажите номера ответов.</w:t>
      </w:r>
      <w:r>
        <w:br/>
        <w:t>1) Шофёр был пожилым мужчиной с большим жизненным опытом.</w:t>
      </w:r>
      <w:r>
        <w:br/>
        <w:t>2) Ведро с водой, которое попросил принести шофёр, было тяжёлым, и Саша пролил часть воды себе на ноги.</w:t>
      </w:r>
      <w:r>
        <w:br/>
        <w:t>3) Сашина бабушка грубо обругала шофёра за то, что он её не заметил.</w:t>
      </w:r>
      <w:r>
        <w:br/>
        <w:t>4) Саша был готов со всей решительностью защищать свою бабушку.</w:t>
      </w:r>
      <w:r>
        <w:br/>
        <w:t>5) Бабушка гордилась тем, что внук за</w:t>
      </w:r>
      <w:proofErr w:type="gramEnd"/>
      <w:r>
        <w:t xml:space="preserve"> неё заступился.</w:t>
      </w:r>
    </w:p>
    <w:p w:rsidR="009C0DC7" w:rsidRDefault="009C0DC7" w:rsidP="009C0DC7">
      <w:pPr>
        <w:pStyle w:val="a7"/>
        <w:spacing w:after="240" w:afterAutospacing="0"/>
      </w:pPr>
      <w:r>
        <w:rPr>
          <w:rStyle w:val="a8"/>
        </w:rPr>
        <w:t>Задание 2.</w:t>
      </w:r>
      <w:r>
        <w:t xml:space="preserve"> Укажите варианты ответов, в которых средством выразительности речи является сравнение. </w:t>
      </w:r>
      <w:proofErr w:type="gramStart"/>
      <w:r>
        <w:t>Запишите номера ответов.</w:t>
      </w:r>
      <w:r>
        <w:br/>
        <w:t xml:space="preserve">1) И он, Саша, как настоящий взрослый, пошёл в глубь гаража. </w:t>
      </w:r>
      <w:r>
        <w:br/>
        <w:t>2) Он кричал высоким тонким голоском.</w:t>
      </w:r>
      <w:r>
        <w:br/>
        <w:t>3) А Саша стоял перед ним, как дикий зверёк: решительный, отчаянный, готовый до конца отстоять свою бабушку.</w:t>
      </w:r>
      <w:r>
        <w:br/>
        <w:t>4) Пели руки, когда они стали, непонятно зачем, поправлять шапку у Саши на голове.</w:t>
      </w:r>
      <w:r>
        <w:br/>
        <w:t>5) Значит, не зря она сидела около него ночами</w:t>
      </w:r>
      <w:proofErr w:type="gramEnd"/>
      <w:r>
        <w:t>, когда он болел.</w:t>
      </w:r>
    </w:p>
    <w:p w:rsidR="009C0DC7" w:rsidRDefault="009C0DC7" w:rsidP="009C0DC7">
      <w:pPr>
        <w:pStyle w:val="a7"/>
        <w:spacing w:after="240" w:afterAutospacing="0"/>
      </w:pPr>
      <w:r>
        <w:rPr>
          <w:rStyle w:val="a8"/>
        </w:rPr>
        <w:t>Задание 3.</w:t>
      </w:r>
      <w:r>
        <w:t xml:space="preserve"> Укажите варианты ответов, в которых использован фразеологизм. </w:t>
      </w:r>
      <w:proofErr w:type="gramStart"/>
      <w:r>
        <w:t>Запишите</w:t>
      </w:r>
      <w:r>
        <w:br/>
        <w:t>номера ответов.</w:t>
      </w:r>
      <w:r>
        <w:br/>
        <w:t>1) Саша покраснел, потом побелел и вдруг бросился со всех ног за машиной.</w:t>
      </w:r>
      <w:r>
        <w:br/>
        <w:t>2) Может быть, он готов был сквозь землю провалиться, так ему было стыдно.</w:t>
      </w:r>
      <w:r>
        <w:br/>
        <w:t>3) До сих пор он часто так гремел басом на людей и никогда не задумывался, что обижает их.</w:t>
      </w:r>
      <w:r>
        <w:br/>
        <w:t>4) А бабушка хотела сначала отругать Сашу за то, что он суёт нос</w:t>
      </w:r>
      <w:proofErr w:type="gramEnd"/>
      <w:r>
        <w:t xml:space="preserve"> не в своё дело, но потом передумала.</w:t>
      </w:r>
      <w:r>
        <w:br/>
        <w:t>5) Пели одни глаза, пели тысячи мелких морщинок около глаз, пели губы.</w:t>
      </w:r>
    </w:p>
    <w:p w:rsidR="009C0DC7" w:rsidRDefault="009C0DC7" w:rsidP="009C0DC7">
      <w:pPr>
        <w:pStyle w:val="a7"/>
        <w:spacing w:after="240" w:afterAutospacing="0"/>
      </w:pPr>
      <w:r>
        <w:rPr>
          <w:rStyle w:val="a8"/>
        </w:rPr>
        <w:t>Задание 4.</w:t>
      </w:r>
      <w:r>
        <w:t xml:space="preserve"> В предложениях 11–15 найдите фразеологизм. Выпишите этот фразеологизм</w:t>
      </w:r>
    </w:p>
    <w:p w:rsidR="009C0DC7" w:rsidRDefault="009C0DC7" w:rsidP="009C0DC7">
      <w:pPr>
        <w:pStyle w:val="a7"/>
        <w:spacing w:after="240" w:afterAutospacing="0"/>
      </w:pPr>
      <w:r>
        <w:rPr>
          <w:rStyle w:val="a8"/>
        </w:rPr>
        <w:t>Задание 5.</w:t>
      </w:r>
      <w:r>
        <w:t xml:space="preserve"> В предложениях 5–9 найдите синонимы (синонимическую пару). Выпишите эти синонимы.</w:t>
      </w:r>
    </w:p>
    <w:p w:rsidR="009C0DC7" w:rsidRDefault="009C0DC7" w:rsidP="009C0DC7">
      <w:pPr>
        <w:pStyle w:val="a7"/>
      </w:pPr>
      <w:r>
        <w:rPr>
          <w:rStyle w:val="a8"/>
        </w:rPr>
        <w:lastRenderedPageBreak/>
        <w:t>Прочитайте текст и выполните задания 6–10.</w:t>
      </w:r>
      <w:r>
        <w:rPr>
          <w:b/>
          <w:bCs/>
        </w:rPr>
        <w:br/>
      </w:r>
      <w:r>
        <w:t xml:space="preserve">(1)Мы были вдвоём в столовой – я и мой пёс Бум. (2)Я болтал ногами под столом, а Бум покусывал мои пятки. (3)Мне было весело. (4)Раскачиваясь на стуле, я схватился за скатерть. (5)Стол </w:t>
      </w:r>
      <w:proofErr w:type="gramStart"/>
      <w:r>
        <w:t>дрогнул</w:t>
      </w:r>
      <w:proofErr w:type="gramEnd"/>
      <w:r>
        <w:t xml:space="preserve">… раздался звон. (6)Сердце у меня замерло. (7)На полу валялись розовые черепки. (8)Бум осторожно обнюхал осколки и сел, склонив набок голову. (9)Из кухни послышались торопливые шаги. – (10)Что это? – мама опустилась на колени и закрыла лицо руками. – (11)Папина любимая чашка… – горько повторяла она. (12)Потом подняла глаза и с упрёком спросила: – </w:t>
      </w:r>
      <w:proofErr w:type="gramStart"/>
      <w:r>
        <w:t>Это ты? (13)Колени у меня дрожали, язык заплетался: – (14)Нет! (15)Это… это… Бум! – (16)Бум? (17)Это Бум? – медленно переспросила мама. (18)Я кивнул головой. (19)Бум задвигал ушами и завилял хвостом. (20)Мама смотрела то на меня, то на него. – (21)Как же он разбил? (22)Уши мои горели. (23)Я развёл руками:</w:t>
      </w:r>
      <w:proofErr w:type="gramEnd"/>
      <w:r>
        <w:t xml:space="preserve"> – Он немножечко подпрыгнул… (24)Задел лапами… (25)Лицо у мамы потемнело. – (</w:t>
      </w:r>
      <w:proofErr w:type="gramStart"/>
      <w:r>
        <w:t>26)О</w:t>
      </w:r>
      <w:proofErr w:type="gramEnd"/>
      <w:r>
        <w:t xml:space="preserve">н будет жить в будке, – сказала мама и отвела Бума на улицу. (27)Я стоял, не смея подойти к ней. (28)Бум заскрёбся у двери. – (29)Не пускай! – быстро сказала мама и, взяв меня за руку, притянула к себе. (30)Прижавшись губами к моему лбу, она всё так </w:t>
      </w:r>
      <w:proofErr w:type="gramStart"/>
      <w:r>
        <w:t>же</w:t>
      </w:r>
      <w:proofErr w:type="gramEnd"/>
      <w:r>
        <w:t xml:space="preserve"> о чём-то думала, потом тихо спросила: – </w:t>
      </w:r>
      <w:proofErr w:type="gramStart"/>
      <w:r>
        <w:t>Ты очень испугался? (31)Да? (32)Конечно, я очень испугался: ведь с тех пор, как папа умер, мы с мамой берегли как зеницу ока каждую его вещь. (33)Из этой чашки папа всегда пил чай… – (34)Ты очень испугался? – повторила мама. (35)Я кивнул головой и крепко обнял её за шею. – (36)Если это был ты… нечаянно, – медленно начала она</w:t>
      </w:r>
      <w:proofErr w:type="gramEnd"/>
      <w:r>
        <w:t xml:space="preserve">. (37)Но я перебил её, торопясь и заикаясь: – (38)Это не я… (39)Это Бум… (40)Он подпрыгнул… (41)Он немножечко подпрыгнул… (42)Прости его! (43)Лицо у мамы побледнело. (44)Она встала: – </w:t>
      </w:r>
      <w:proofErr w:type="gramStart"/>
      <w:r>
        <w:t>Бум не придёт больше в комнату, он будет жить в будке. (45)Я молчал. (46)Над столом из фотографической карточки с укором смотрел на меня папа… 47)Я пошёл в комнату. (48)Время шло, и с каждым часом на сердце у меня становилось всё тяжелее. (49)Я боялся, что скоро стемнеет, в доме погасят огни, закроют все двери и Бум</w:t>
      </w:r>
      <w:proofErr w:type="gramEnd"/>
      <w:r>
        <w:t xml:space="preserve"> останется один на всю ночь… (50)Ему будет холодно и страшно этим промозглым вечером. (51)Я не смог сознаться маме сразу, что обманул её, и теперь с каждым часом моя вина становилась всё больше… (</w:t>
      </w:r>
      <w:proofErr w:type="gramStart"/>
      <w:r>
        <w:t>52)Я</w:t>
      </w:r>
      <w:proofErr w:type="gramEnd"/>
      <w:r>
        <w:t xml:space="preserve"> разделся и лёг, уткнувшись головой в подушку. (53)Мама вышла в другую комнату, и через приоткрытую дверь из её комнаты проникала ко мне жёлтая полоска света. (54)За окном было черно. (55)Ветер качал деревья, словно пытаясь вырвать их с корнем. (56)В этой тьме сквозь шум ветра я различал голос Бума. (57)Бум… </w:t>
      </w:r>
      <w:proofErr w:type="gramStart"/>
      <w:r>
        <w:t>Бум</w:t>
      </w:r>
      <w:proofErr w:type="gramEnd"/>
      <w:r>
        <w:t>… (58)То ближе, то дальше слышался расстроенный лай. (59)Я кусал ногти, утыкался лицом в подушку и не мог ни на что решиться. (60)И вдруг крупные капли дождя забарабанили по стеклу. (61)Я вскочил. (62)Босиком, в одной рубашке я бросился к двери и широко распахнул её: – Мама! (63)Мама, это я разбил чашку. (64)Это я, я! (65)Пусти Бума… (</w:t>
      </w:r>
      <w:proofErr w:type="gramStart"/>
      <w:r>
        <w:t>66)Л</w:t>
      </w:r>
      <w:proofErr w:type="gramEnd"/>
      <w:r>
        <w:t>ицо её дрогнуло, она схватила меня за руку, и мы побежали к двери. (67)Мы с мамой вытирали Бума сухим полотенцем, а он поднимал вверх лапы и в буйном восторге катался по полу. (68)Потом он улёгся на своё место. (69)Он думал: «Почему меня выгнали во двор, почему впустили и обласкали сейчас?» (70)Мама долго не спала. (71)Она тоже думала: «Почему мой сын не сказал мне правду сразу?» (72)И я тоже думал, лёжа в своей кровати: «Почему мама нисколько не бранила меня, почему она даже обрадовалась, что чашку разбил я, а не Бум?» (73)В эту ночь мы долго не спали, и у каждого из нас троих было своё «почему».</w:t>
      </w:r>
    </w:p>
    <w:p w:rsidR="009C0DC7" w:rsidRDefault="009C0DC7" w:rsidP="009C0DC7">
      <w:pPr>
        <w:pStyle w:val="a7"/>
        <w:spacing w:after="240" w:afterAutospacing="0"/>
      </w:pPr>
      <w:r>
        <w:rPr>
          <w:rStyle w:val="a8"/>
        </w:rPr>
        <w:t>Задание 6.</w:t>
      </w:r>
      <w:r>
        <w:t xml:space="preserve"> Какие из высказываний соответствуют содержанию текста? </w:t>
      </w:r>
      <w:proofErr w:type="gramStart"/>
      <w:r>
        <w:t>Укажите номера ответов.</w:t>
      </w:r>
      <w:r>
        <w:br/>
        <w:t>1) Чашку, стоявшую на столе, разбил пёс Бум.</w:t>
      </w:r>
      <w:r>
        <w:br/>
        <w:t>2) Разбитая чашка принадлежала отцу рассказчика.</w:t>
      </w:r>
      <w:r>
        <w:br/>
        <w:t>3) Рассказчику было стыдно из-за того, что он солгал.</w:t>
      </w:r>
      <w:r>
        <w:br/>
        <w:t>4) На улице стояла хорошая погода, и рассказчик не переживал из-за того, что мама отвела Бума жить на улицу.</w:t>
      </w:r>
      <w:r>
        <w:br/>
        <w:t>5) Счастливый пёс после возвращения с улицы сразу заснул.</w:t>
      </w:r>
      <w:proofErr w:type="gramEnd"/>
    </w:p>
    <w:p w:rsidR="009C0DC7" w:rsidRDefault="009C0DC7" w:rsidP="009C0DC7">
      <w:pPr>
        <w:pStyle w:val="a7"/>
        <w:spacing w:after="240" w:afterAutospacing="0"/>
      </w:pPr>
      <w:r>
        <w:rPr>
          <w:rStyle w:val="a8"/>
        </w:rPr>
        <w:lastRenderedPageBreak/>
        <w:t>Задание 7.</w:t>
      </w:r>
      <w:r>
        <w:t xml:space="preserve"> Укажите варианты ответов, в которых средством выразительности речи является эпитет. </w:t>
      </w:r>
      <w:proofErr w:type="gramStart"/>
      <w:r>
        <w:t>Запишите номера ответов.</w:t>
      </w:r>
      <w:r>
        <w:br/>
        <w:t>1) Из кухни послышались торопливые шаги.</w:t>
      </w:r>
      <w:r>
        <w:br/>
        <w:t>2) Я боялся, что скоро стемнеет, в доме погасят огни, закроют все двери и Бум останется один на всю ночь…</w:t>
      </w:r>
      <w:r>
        <w:br/>
        <w:t>3) Ветер качал деревья, словно пытаясь вырвать их с корнем.</w:t>
      </w:r>
      <w:r>
        <w:br/>
        <w:t>4) То ближе, то дальше слышался расстроенный лай.</w:t>
      </w:r>
      <w:r>
        <w:br/>
        <w:t>5) Мы с мамой вытирали Бума сухим полотенцем, а он поднимал вверх лапы</w:t>
      </w:r>
      <w:proofErr w:type="gramEnd"/>
      <w:r>
        <w:t xml:space="preserve"> и в буйном восторге катался по полу.</w:t>
      </w:r>
    </w:p>
    <w:p w:rsidR="009C0DC7" w:rsidRDefault="009C0DC7" w:rsidP="009C0DC7">
      <w:pPr>
        <w:pStyle w:val="a7"/>
        <w:spacing w:after="240" w:afterAutospacing="0"/>
      </w:pPr>
      <w:r>
        <w:rPr>
          <w:rStyle w:val="a8"/>
        </w:rPr>
        <w:t>Задание 8.</w:t>
      </w:r>
      <w:r>
        <w:t xml:space="preserve"> Укажите варианты ответов, в которых средством выразительности речи является фразеологизм. Запишите номера ответов.</w:t>
      </w:r>
      <w:r>
        <w:br/>
        <w:t>1) Сердце у меня замерло.</w:t>
      </w:r>
      <w:r>
        <w:br/>
        <w:t>2) Я развёл руками: «Он немножечко подпрыгнул…»</w:t>
      </w:r>
      <w:r>
        <w:br/>
        <w:t>3) Конечно, я очень испугался: ведь с тех пор, как папа умер, мы с мамой берегли как зеницу ока каждую его вещь.</w:t>
      </w:r>
      <w:r>
        <w:br/>
        <w:t>4) И вдруг крупные капли дождя забарабанили по стеклу.</w:t>
      </w:r>
      <w:r>
        <w:br/>
        <w:t>5) И я тоже думал, лёжа в своей кровати: «Почему мама нисколько не бранила меня, почему она даже обрадовалась, что чашку разбил я, а не Бум?»</w:t>
      </w:r>
    </w:p>
    <w:p w:rsidR="009C0DC7" w:rsidRDefault="009C0DC7" w:rsidP="009C0DC7">
      <w:pPr>
        <w:pStyle w:val="a7"/>
        <w:spacing w:after="240" w:afterAutospacing="0"/>
      </w:pPr>
      <w:r>
        <w:rPr>
          <w:rStyle w:val="a8"/>
        </w:rPr>
        <w:t>Задание 9.</w:t>
      </w:r>
      <w:r>
        <w:t xml:space="preserve"> В предложениях 49–52 найдите слово с лексическим значением «сырой, </w:t>
      </w:r>
      <w:proofErr w:type="gramStart"/>
      <w:r>
        <w:t>холодный</w:t>
      </w:r>
      <w:proofErr w:type="gramEnd"/>
      <w:r>
        <w:t>». Выпишите это слово</w:t>
      </w:r>
    </w:p>
    <w:p w:rsidR="009C0DC7" w:rsidRDefault="009C0DC7" w:rsidP="009C0DC7">
      <w:pPr>
        <w:pStyle w:val="a7"/>
      </w:pPr>
      <w:r>
        <w:rPr>
          <w:rStyle w:val="a8"/>
        </w:rPr>
        <w:t>Задание 10.</w:t>
      </w:r>
      <w:r>
        <w:t xml:space="preserve"> В предложениях 54–63 найдите антонимы (антонимическую пару). Выпишите эти антонимы</w:t>
      </w:r>
    </w:p>
    <w:p w:rsidR="009C0DC7" w:rsidRDefault="009C0DC7" w:rsidP="009C0DC7">
      <w:r>
        <w:pict>
          <v:rect id="_x0000_i1025" style="width:0;height:1.5pt" o:hralign="center" o:hrstd="t" o:hr="t" fillcolor="#a0a0a0" stroked="f"/>
        </w:pict>
      </w:r>
    </w:p>
    <w:p w:rsidR="009C0DC7" w:rsidRDefault="009C0DC7" w:rsidP="009C0DC7">
      <w:pPr>
        <w:pStyle w:val="a7"/>
      </w:pPr>
      <w:r>
        <w:rPr>
          <w:rStyle w:val="a8"/>
        </w:rPr>
        <w:t xml:space="preserve">Официальный разбор: задания и ответы для </w:t>
      </w:r>
      <w:r>
        <w:t>Диагностической работы «</w:t>
      </w:r>
      <w:proofErr w:type="spellStart"/>
      <w:r>
        <w:rPr>
          <w:rStyle w:val="a8"/>
        </w:rPr>
        <w:t>СтатГрад</w:t>
      </w:r>
      <w:proofErr w:type="spellEnd"/>
      <w:r>
        <w:t xml:space="preserve">» по </w:t>
      </w:r>
      <w:r>
        <w:rPr>
          <w:rStyle w:val="a8"/>
        </w:rPr>
        <w:t xml:space="preserve">Русскому языку </w:t>
      </w:r>
      <w:r>
        <w:t>в формате ОГЭ, вариант № РЯ2590901 для подготовки к экзаменам. Включает в себя 15 заданий.</w:t>
      </w:r>
    </w:p>
    <w:p w:rsidR="008337F6" w:rsidRPr="009C0DC7" w:rsidRDefault="008337F6" w:rsidP="009C0DC7">
      <w:bookmarkStart w:id="0" w:name="_GoBack"/>
      <w:bookmarkEnd w:id="0"/>
    </w:p>
    <w:sectPr w:rsidR="008337F6" w:rsidRPr="009C0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0DC7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019E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57DE"/>
    <w:rsid w:val="00BC32DA"/>
    <w:rsid w:val="00BC5BC4"/>
    <w:rsid w:val="00BC6E08"/>
    <w:rsid w:val="00BF47AF"/>
    <w:rsid w:val="00C014EF"/>
    <w:rsid w:val="00C13334"/>
    <w:rsid w:val="00C55985"/>
    <w:rsid w:val="00C55CBC"/>
    <w:rsid w:val="00C60928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Pages>4</Pages>
  <Words>1832</Words>
  <Characters>10445</Characters>
  <Application>Microsoft Office Word</Application>
  <DocSecurity>0</DocSecurity>
  <Lines>87</Lines>
  <Paragraphs>24</Paragraphs>
  <ScaleCrop>false</ScaleCrop>
  <Company/>
  <LinksUpToDate>false</LinksUpToDate>
  <CharactersWithSpaces>12253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358</cp:revision>
  <dcterms:created xsi:type="dcterms:W3CDTF">2024-10-16T05:23:00Z</dcterms:created>
  <dcterms:modified xsi:type="dcterms:W3CDTF">2025-11-25T05:32:00Z</dcterms:modified>
</cp:coreProperties>
</file>