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62" w:rsidRDefault="001A7362" w:rsidP="001A7362">
      <w:pPr>
        <w:pStyle w:val="2"/>
      </w:pPr>
      <w:r>
        <w:t>Международный «Диктант Победы» задания, ответы</w:t>
      </w:r>
    </w:p>
    <w:p w:rsidR="001A7362" w:rsidRDefault="001A7362" w:rsidP="001A7362">
      <w:pPr>
        <w:pStyle w:val="a7"/>
        <w:spacing w:after="240" w:afterAutospacing="0"/>
      </w:pPr>
      <w:r>
        <w:rPr>
          <w:rStyle w:val="a8"/>
        </w:rPr>
        <w:t>Задание 1.</w:t>
      </w:r>
      <w:r>
        <w:t xml:space="preserve"> Прочитайте отрывок из книги современного историка Виталия Смирнова и назовите два города-героя, о которых идёт речь.</w:t>
      </w:r>
      <w:r>
        <w:br/>
        <w:t xml:space="preserve">«В ходе </w:t>
      </w:r>
      <w:r>
        <w:rPr>
          <w:rStyle w:val="aa"/>
        </w:rPr>
        <w:t>обороны 1941 года советские войска, уступая в численности противнику, нанесли ему потери более тяжёлые, чем понесли сами. Хотя в итоге этой операции советские войска сдали позиции противнику – но по приказу высшего командования. В период с 1 по 16 октября из</w:t>
      </w:r>
      <w:r>
        <w:t xml:space="preserve"> было эвакуировано 86 тысяч бойцов и командиров, 15 тысяч человек гражданского населения, 3625 лошадей, 1158 автомашин, 462 орудия, 19 танков и бронемашин, большое количество боезапасов, продовольствия и других грузов. … </w:t>
      </w:r>
      <w:r>
        <w:rPr>
          <w:rStyle w:val="aa"/>
          <w:b/>
          <w:bCs/>
        </w:rPr>
        <w:t>_</w:t>
      </w:r>
      <w:r>
        <w:t xml:space="preserve"> оборона 1941-1942 годов имела стратегическое значение, сковывая в течение восьми месяцев крупные силы противника на южном крыле советско-германского фронта и не позволяя ему развернуть наступление на Кавказ. Во время боевых действий было достигнуто чёткое взаимодействие между армией, флотом и авиацией в результате создания единого командования и правильной организации управления.</w:t>
      </w:r>
      <w:r>
        <w:br/>
        <w:t>Защита города – один из ярких примеров длительной и стойкой обороны военно-морской базы, окружённой противником с суши».</w:t>
      </w:r>
      <w:r>
        <w:br/>
        <w:t>1) Севастополь, Керчь</w:t>
      </w:r>
      <w:r>
        <w:br/>
        <w:t>2) Одесса, Севастополь</w:t>
      </w:r>
      <w:r>
        <w:br/>
        <w:t>3) Новороссийск, Одесса</w:t>
      </w:r>
      <w:r>
        <w:br/>
        <w:t>4) Керчь, Новороссийск</w:t>
      </w:r>
    </w:p>
    <w:p w:rsidR="001A7362" w:rsidRDefault="001A7362" w:rsidP="001A7362">
      <w:pPr>
        <w:pStyle w:val="a7"/>
      </w:pPr>
      <w:r>
        <w:rPr>
          <w:rStyle w:val="a8"/>
        </w:rPr>
        <w:t>Задание 2.</w:t>
      </w:r>
      <w:r>
        <w:t xml:space="preserve"> Рассмотрите изображения и ответьте на вопрос.</w:t>
      </w:r>
    </w:p>
    <w:p w:rsidR="001A7362" w:rsidRDefault="001A7362" w:rsidP="001A7362">
      <w:r>
        <w:rPr>
          <w:noProof/>
          <w:lang w:eastAsia="ru-RU"/>
        </w:rPr>
        <w:drawing>
          <wp:inline distT="0" distB="0" distL="0" distR="0">
            <wp:extent cx="4162425" cy="1485900"/>
            <wp:effectExtent l="0" t="0" r="9525" b="0"/>
            <wp:docPr id="20" name="Рисунок 20" descr="https://pndexam.ru/wp-content/uploads/2026/04/image-5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ndexam.ru/wp-content/uploads/2026/04/image-53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62" w:rsidRDefault="001A7362" w:rsidP="001A7362">
      <w:pPr>
        <w:pStyle w:val="a7"/>
        <w:spacing w:after="240" w:afterAutospacing="0"/>
      </w:pPr>
      <w:r>
        <w:t>Какой художественный фильм о героической обороне Брестской крепости был снят первым из указанных ниже — спустя 15 лет после самих этих событий?</w:t>
      </w:r>
      <w:r>
        <w:br/>
        <w:t>1) «Бессмертный гарнизон»</w:t>
      </w:r>
      <w:r>
        <w:br/>
        <w:t>2) «Брестская крепость»</w:t>
      </w:r>
      <w:r>
        <w:br/>
        <w:t>3) «В списках не значился»</w:t>
      </w:r>
      <w:r>
        <w:br/>
        <w:t>4) «Я — русский солдат»</w:t>
      </w:r>
    </w:p>
    <w:p w:rsidR="001A7362" w:rsidRDefault="001A7362" w:rsidP="001A7362">
      <w:pPr>
        <w:pStyle w:val="a7"/>
      </w:pPr>
      <w:r>
        <w:rPr>
          <w:rStyle w:val="a8"/>
        </w:rPr>
        <w:t>Задание 3.</w:t>
      </w:r>
      <w:r>
        <w:t xml:space="preserve"> Первыми женщинами — Героями Советского Союза стали лётчицы Валентина Гризодубова, Полина Осипенко и Марина Раскова, осуществившие в 1938 г. беспосадочный перелёт Москва — Дальний Восток. Первой женщиной, удостоенной этого звания в период Великой Отечественной войны, стала Зоя Космодемьянская: оно было присвоено ей в 1942 г. посмертно.</w:t>
      </w:r>
    </w:p>
    <w:p w:rsidR="001A7362" w:rsidRDefault="001A7362" w:rsidP="001A7362">
      <w:r>
        <w:rPr>
          <w:noProof/>
          <w:lang w:eastAsia="ru-RU"/>
        </w:rPr>
        <w:lastRenderedPageBreak/>
        <w:drawing>
          <wp:inline distT="0" distB="0" distL="0" distR="0">
            <wp:extent cx="4324350" cy="1495425"/>
            <wp:effectExtent l="0" t="0" r="0" b="9525"/>
            <wp:docPr id="19" name="Рисунок 19" descr="https://pndexam.ru/wp-content/uploads/2026/04/image-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ndexam.ru/wp-content/uploads/2026/04/image-55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62" w:rsidRDefault="001A7362" w:rsidP="001A7362">
      <w:pPr>
        <w:pStyle w:val="a7"/>
        <w:spacing w:after="240" w:afterAutospacing="0"/>
      </w:pPr>
      <w:r>
        <w:t>Какая из указанных ниже женщин-военнослужащих награждена званием Героя Советского Союза последней в 1942-1945 гг.?</w:t>
      </w:r>
      <w:r>
        <w:br/>
        <w:t>1) Мария Байда</w:t>
      </w:r>
      <w:r>
        <w:br/>
        <w:t>2) Людмила Павличенко</w:t>
      </w:r>
      <w:r>
        <w:br/>
        <w:t>3) Ольга Санфирова</w:t>
      </w:r>
      <w:r>
        <w:br/>
        <w:t>4) Мария Цуканова</w:t>
      </w:r>
    </w:p>
    <w:p w:rsidR="001A7362" w:rsidRDefault="001A7362" w:rsidP="001A7362">
      <w:pPr>
        <w:pStyle w:val="a7"/>
      </w:pPr>
      <w:r>
        <w:rPr>
          <w:rStyle w:val="a8"/>
        </w:rPr>
        <w:t>Задание 4.</w:t>
      </w:r>
      <w:r>
        <w:t xml:space="preserve"> Какой из городов, вошедших в состав России в связи с присоединением Крыма и проведением Специальной военной операции, НЕ имеет почётного звания «Город воинской славы»?</w:t>
      </w:r>
    </w:p>
    <w:p w:rsidR="001A7362" w:rsidRDefault="001A7362" w:rsidP="001A7362">
      <w:r>
        <w:rPr>
          <w:noProof/>
          <w:lang w:eastAsia="ru-RU"/>
        </w:rPr>
        <w:drawing>
          <wp:inline distT="0" distB="0" distL="0" distR="0">
            <wp:extent cx="2790825" cy="2076450"/>
            <wp:effectExtent l="0" t="0" r="9525" b="0"/>
            <wp:docPr id="18" name="Рисунок 18" descr="https://pndexam.ru/wp-content/uploads/2026/04/image-5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ndexam.ru/wp-content/uploads/2026/04/image-55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62" w:rsidRDefault="001A7362" w:rsidP="001A7362">
      <w:pPr>
        <w:pStyle w:val="a7"/>
        <w:spacing w:after="240" w:afterAutospacing="0"/>
      </w:pPr>
      <w:r>
        <w:t>1) Евпатория</w:t>
      </w:r>
      <w:r>
        <w:br/>
        <w:t>2) Мариуполь</w:t>
      </w:r>
      <w:r>
        <w:br/>
        <w:t>3) Мелитополь</w:t>
      </w:r>
      <w:r>
        <w:br/>
        <w:t>4) Феодосия</w:t>
      </w:r>
    </w:p>
    <w:p w:rsidR="001A7362" w:rsidRDefault="001A7362" w:rsidP="001A7362">
      <w:pPr>
        <w:pStyle w:val="a7"/>
      </w:pPr>
      <w:r>
        <w:rPr>
          <w:rStyle w:val="a8"/>
        </w:rPr>
        <w:t>Задание 5.</w:t>
      </w:r>
      <w:r>
        <w:t xml:space="preserve"> Какая популярная песня военных лет написана композитором В.П. Соловьёвым-Седым в соавторстве с поэтом А.И. Фатьяновым?</w:t>
      </w:r>
    </w:p>
    <w:p w:rsidR="001A7362" w:rsidRDefault="001A7362" w:rsidP="001A7362">
      <w:r>
        <w:rPr>
          <w:noProof/>
          <w:lang w:eastAsia="ru-RU"/>
        </w:rPr>
        <w:lastRenderedPageBreak/>
        <w:drawing>
          <wp:inline distT="0" distB="0" distL="0" distR="0">
            <wp:extent cx="2790825" cy="2695575"/>
            <wp:effectExtent l="0" t="0" r="9525" b="9525"/>
            <wp:docPr id="17" name="Рисунок 17" descr="https://pndexam.ru/wp-content/uploads/2026/04/image-5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ndexam.ru/wp-content/uploads/2026/04/image-55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62" w:rsidRDefault="001A7362" w:rsidP="001A7362">
      <w:pPr>
        <w:pStyle w:val="a7"/>
        <w:spacing w:after="240" w:afterAutospacing="0"/>
      </w:pPr>
      <w:r>
        <w:t>1) «В землянке»</w:t>
      </w:r>
      <w:r>
        <w:br/>
        <w:t>2) «Заветный камень»</w:t>
      </w:r>
      <w:r>
        <w:br/>
        <w:t>3) «Случайный вальс»</w:t>
      </w:r>
      <w:r>
        <w:br/>
        <w:t>4) «Соловьи»</w:t>
      </w:r>
    </w:p>
    <w:p w:rsidR="001A7362" w:rsidRDefault="001A7362" w:rsidP="001A7362">
      <w:pPr>
        <w:pStyle w:val="a7"/>
      </w:pPr>
      <w:r>
        <w:rPr>
          <w:rStyle w:val="a8"/>
        </w:rPr>
        <w:t>Задание 6.</w:t>
      </w:r>
      <w:r>
        <w:t xml:space="preserve"> ассмотрите изображение и выполните задание.</w:t>
      </w:r>
      <w:r>
        <w:br/>
        <w:t>На этой фотографии запечатлено восстановление и расширение мемориального комплекса на кургане Саур-Могила, открытого в 1967 г. и разрушенного в ходе боёв, состоявшихся ещё до начала Специальной военной операции.</w:t>
      </w:r>
    </w:p>
    <w:p w:rsidR="001A7362" w:rsidRDefault="001A7362" w:rsidP="001A7362">
      <w:r>
        <w:rPr>
          <w:noProof/>
          <w:lang w:eastAsia="ru-RU"/>
        </w:rPr>
        <w:drawing>
          <wp:inline distT="0" distB="0" distL="0" distR="0">
            <wp:extent cx="3152775" cy="1990725"/>
            <wp:effectExtent l="0" t="0" r="9525" b="9525"/>
            <wp:docPr id="16" name="Рисунок 16" descr="https://pndexam.ru/wp-content/uploads/2026/04/image-5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ndexam.ru/wp-content/uploads/2026/04/image-5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62" w:rsidRDefault="001A7362" w:rsidP="001A7362">
      <w:pPr>
        <w:pStyle w:val="a7"/>
        <w:spacing w:after="240" w:afterAutospacing="0"/>
      </w:pPr>
      <w:r>
        <w:br/>
        <w:t>Укажите правильное сочетание дат, связанных с боями за Саур-Могилу периода Великой Отечественной войны и боевыми действиями позднейшего времени.</w:t>
      </w:r>
      <w:r>
        <w:br/>
        <w:t>1) 1941, 2020</w:t>
      </w:r>
      <w:r>
        <w:br/>
        <w:t>2) 1942, 2016</w:t>
      </w:r>
      <w:r>
        <w:br/>
        <w:t>3) 1943, 2014</w:t>
      </w:r>
      <w:r>
        <w:br/>
        <w:t>4) 1944, 2018</w:t>
      </w:r>
    </w:p>
    <w:p w:rsidR="001A7362" w:rsidRDefault="001A7362" w:rsidP="001A7362">
      <w:pPr>
        <w:pStyle w:val="a7"/>
      </w:pPr>
      <w:r>
        <w:rPr>
          <w:rStyle w:val="a8"/>
        </w:rPr>
        <w:t>Задание 7.</w:t>
      </w:r>
      <w:r>
        <w:t xml:space="preserve"> В честь какого из указанных ниже русских военных деятелей в период Великой Отечественной войны были учреждены орден и медаль?</w:t>
      </w:r>
    </w:p>
    <w:p w:rsidR="001A7362" w:rsidRDefault="001A7362" w:rsidP="001A7362">
      <w:r>
        <w:rPr>
          <w:noProof/>
          <w:lang w:eastAsia="ru-RU"/>
        </w:rPr>
        <w:lastRenderedPageBreak/>
        <w:drawing>
          <wp:inline distT="0" distB="0" distL="0" distR="0">
            <wp:extent cx="4276725" cy="1609725"/>
            <wp:effectExtent l="0" t="0" r="9525" b="9525"/>
            <wp:docPr id="15" name="Рисунок 15" descr="https://pndexam.ru/wp-content/uploads/2026/04/image-5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ndexam.ru/wp-content/uploads/2026/04/image-55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62" w:rsidRDefault="001A7362" w:rsidP="001A7362">
      <w:pPr>
        <w:pStyle w:val="a7"/>
        <w:spacing w:after="240" w:afterAutospacing="0"/>
      </w:pPr>
      <w:r>
        <w:t>1) Александр Невский</w:t>
      </w:r>
      <w:r>
        <w:br/>
        <w:t>2) Александр Суворов</w:t>
      </w:r>
      <w:r>
        <w:br/>
        <w:t>3) Михаил Кутузов</w:t>
      </w:r>
      <w:r>
        <w:br/>
        <w:t>4) Фёдор Ушаков</w:t>
      </w:r>
    </w:p>
    <w:p w:rsidR="001A7362" w:rsidRDefault="001A7362" w:rsidP="001A7362">
      <w:pPr>
        <w:pStyle w:val="a7"/>
        <w:spacing w:after="240" w:afterAutospacing="0"/>
      </w:pPr>
      <w:r>
        <w:rPr>
          <w:rStyle w:val="a8"/>
        </w:rPr>
        <w:t>Задание 8.</w:t>
      </w:r>
      <w:r>
        <w:t xml:space="preserve"> Прочитайте отрывок из книги ветерана-фронтовика С.М. Саркисьяна и укажите фамилию военачальника, пропущенную в тексте.</w:t>
      </w:r>
      <w:r>
        <w:br/>
        <w:t>«Чтобы удержать Донбасс, противник … имел 1-ю танковую армию и 6-ю армию, воссозданную Гитлером вместо погибшей под Сталинградом и названную в рейхе «армией мстителей». Здесь находилась и часть сил оперативной группы «Кемпф». В Донбассе враг сосредоточил 22 дивизии, в том числе 5 танковых и 1 моторизованную.</w:t>
      </w:r>
      <w:r>
        <w:br/>
        <w:t xml:space="preserve">Операцию по освобождению Донбасса намечалось провести войсками Юго-Западного и Южного фронтов, которые должны были нанести два мощных удара по флангам донецкой группировки врага. 10 июля 1943 г. командующий Южным фронтом генерал-полковник </w:t>
      </w:r>
      <w:r>
        <w:rPr>
          <w:rStyle w:val="aa"/>
          <w:b/>
          <w:bCs/>
        </w:rPr>
        <w:t>_</w:t>
      </w:r>
      <w:r>
        <w:t xml:space="preserve"> , сменивший на этом посту генерала Р.Я. Малиновского, получил директиву Ставки — нанести удар по противнику с рубежа Дмитровка, Куйбышево и разгромить войска 6-й немецкой армии; левым крылом наступать на Таганрог и в последующем выйти на реку Еланчук; основные же усилия войск правого крыла сосредоточить в направлении Сталино (Донецк)».</w:t>
      </w:r>
      <w:r>
        <w:br/>
        <w:t>1) И.Д. Черняховский</w:t>
      </w:r>
      <w:r>
        <w:br/>
        <w:t>2) Ф.И. Толбухин</w:t>
      </w:r>
      <w:r>
        <w:br/>
        <w:t>3) А.И. Ерёменко</w:t>
      </w:r>
      <w:r>
        <w:br/>
        <w:t>4) Н.Ф. Ватутин</w:t>
      </w:r>
    </w:p>
    <w:p w:rsidR="001A7362" w:rsidRDefault="001A7362" w:rsidP="001A7362">
      <w:pPr>
        <w:pStyle w:val="a7"/>
      </w:pPr>
      <w:r>
        <w:rPr>
          <w:rStyle w:val="a8"/>
        </w:rPr>
        <w:t>Задание 9.</w:t>
      </w:r>
      <w:r>
        <w:t xml:space="preserve"> Какой из приведённых ниже фактов НЕ связан с биографией Маршала Советского Союза Г.К. Жукова (1896-1974)?</w:t>
      </w:r>
    </w:p>
    <w:p w:rsidR="001A7362" w:rsidRDefault="001A7362" w:rsidP="001A7362">
      <w:r>
        <w:rPr>
          <w:noProof/>
          <w:lang w:eastAsia="ru-RU"/>
        </w:rPr>
        <w:drawing>
          <wp:inline distT="0" distB="0" distL="0" distR="0">
            <wp:extent cx="1562100" cy="2190750"/>
            <wp:effectExtent l="0" t="0" r="0" b="0"/>
            <wp:docPr id="14" name="Рисунок 14" descr="https://pndexam.ru/wp-content/uploads/2026/04/image-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ndexam.ru/wp-content/uploads/2026/04/image-54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62" w:rsidRDefault="001A7362" w:rsidP="001A7362">
      <w:pPr>
        <w:pStyle w:val="a7"/>
        <w:spacing w:after="240" w:afterAutospacing="0"/>
      </w:pPr>
      <w:r>
        <w:lastRenderedPageBreak/>
        <w:t>1) является кавалером двух орденов «Победа»</w:t>
      </w:r>
      <w:r>
        <w:br/>
        <w:t>2) стал первым кавалером ордена Суворова I степени</w:t>
      </w:r>
      <w:r>
        <w:br/>
        <w:t>3) принимал участие в гражданской войне в Испании</w:t>
      </w:r>
      <w:r>
        <w:br/>
        <w:t>4) занимал пост начальника Генерального штаба Красной армии</w:t>
      </w:r>
    </w:p>
    <w:p w:rsidR="001A7362" w:rsidRDefault="001A7362" w:rsidP="001A7362">
      <w:pPr>
        <w:pStyle w:val="a7"/>
      </w:pPr>
      <w:r>
        <w:rPr>
          <w:rStyle w:val="a8"/>
        </w:rPr>
        <w:t>Задание 10.</w:t>
      </w:r>
      <w:r>
        <w:t xml:space="preserve"> Этот немецкий военачальник в мае 1945 г. поставил свою подпись под Актом о безоговорочной капитуляции Германии, а в октябре 1946 г. был казнён по приговору Нюрнбергского международного трибунала как один из главных военных преступников.</w:t>
      </w:r>
    </w:p>
    <w:p w:rsidR="001A7362" w:rsidRDefault="001A7362" w:rsidP="001A7362">
      <w:r>
        <w:rPr>
          <w:noProof/>
          <w:lang w:eastAsia="ru-RU"/>
        </w:rPr>
        <w:drawing>
          <wp:inline distT="0" distB="0" distL="0" distR="0">
            <wp:extent cx="3562350" cy="1790700"/>
            <wp:effectExtent l="0" t="0" r="0" b="0"/>
            <wp:docPr id="13" name="Рисунок 13" descr="https://pndexam.ru/wp-content/uploads/2026/04/image-5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ndexam.ru/wp-content/uploads/2026/04/image-54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62" w:rsidRDefault="001A7362" w:rsidP="001A7362">
      <w:pPr>
        <w:pStyle w:val="a7"/>
        <w:spacing w:after="240" w:afterAutospacing="0"/>
      </w:pPr>
      <w:r>
        <w:t>Назовите деятеля, о котором идёт речь.</w:t>
      </w:r>
      <w:r>
        <w:br/>
        <w:t>1) Альфред Йодль</w:t>
      </w:r>
      <w:r>
        <w:br/>
        <w:t>2) Вильгельм Кейтель</w:t>
      </w:r>
      <w:r>
        <w:br/>
        <w:t>3) Эрих фон Манштейн</w:t>
      </w:r>
      <w:r>
        <w:br/>
        <w:t>4) Герд фон Рундштедт</w:t>
      </w:r>
    </w:p>
    <w:p w:rsidR="001A7362" w:rsidRDefault="001A7362" w:rsidP="001A7362">
      <w:pPr>
        <w:pStyle w:val="a7"/>
      </w:pPr>
      <w:r>
        <w:rPr>
          <w:rStyle w:val="a8"/>
        </w:rPr>
        <w:t>Задание 11.</w:t>
      </w:r>
      <w:r>
        <w:t xml:space="preserve"> Генерал-майор Михаил Гудков, в честь которого выпущена почтовая марка, представленная ниже, стал первым дважды Героем Российской Федерации (обеих Золотых Звёзд генерал удостоен за участие в Специальной военной операции, второй Звездой награждён посмертно).</w:t>
      </w:r>
      <w:r>
        <w:br/>
        <w:t>А первым из дважды Героев Советского Союза, удостоенных второй Золотой Звезды посмертно, является лётчик Степан Супрун (на фото), погибший в начале Великой Отечественной войны.</w:t>
      </w:r>
      <w:r>
        <w:br/>
        <w:t>В связи с какими событиями, в которых он участвовал ещё до гитлеровского нападения на СССР, Супрун был награждён своей первой Золотой Звездой?</w:t>
      </w:r>
    </w:p>
    <w:p w:rsidR="001A7362" w:rsidRDefault="001A7362" w:rsidP="001A7362">
      <w:r>
        <w:rPr>
          <w:noProof/>
          <w:lang w:eastAsia="ru-RU"/>
        </w:rPr>
        <w:drawing>
          <wp:inline distT="0" distB="0" distL="0" distR="0">
            <wp:extent cx="2457450" cy="1257300"/>
            <wp:effectExtent l="0" t="0" r="0" b="0"/>
            <wp:docPr id="12" name="Рисунок 12" descr="https://pndexam.ru/wp-content/uploads/2026/04/image-5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ndexam.ru/wp-content/uploads/2026/04/image-54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62" w:rsidRDefault="001A7362" w:rsidP="001A7362">
      <w:pPr>
        <w:pStyle w:val="a7"/>
        <w:spacing w:after="240" w:afterAutospacing="0"/>
      </w:pPr>
      <w:r>
        <w:t>1) боевые действия у озера Хасан</w:t>
      </w:r>
      <w:r>
        <w:br/>
        <w:t>2) гражданская война в Испании</w:t>
      </w:r>
      <w:r>
        <w:br/>
        <w:t>3) Польский поход Красной армии 1939 г.</w:t>
      </w:r>
      <w:r>
        <w:br/>
        <w:t>4) японо-китайская война</w:t>
      </w:r>
    </w:p>
    <w:p w:rsidR="001A7362" w:rsidRDefault="001A7362" w:rsidP="001A7362">
      <w:pPr>
        <w:pStyle w:val="a7"/>
        <w:spacing w:after="240" w:afterAutospacing="0"/>
      </w:pPr>
      <w:r>
        <w:rPr>
          <w:rStyle w:val="a8"/>
        </w:rPr>
        <w:t>Задание 12.</w:t>
      </w:r>
      <w:r>
        <w:t xml:space="preserve"> Прочитайте отрывок из воспоминаний Маршала Советского Союза Д.Ф. Устинова и назовите два города, об оружейном производстве в которых ведёт речь автор. Ныне оба города носят почётные звания: один — «Город воинской славы», другой — </w:t>
      </w:r>
      <w:r>
        <w:lastRenderedPageBreak/>
        <w:t>«Город трудовой доблести».</w:t>
      </w:r>
      <w:r>
        <w:br/>
        <w:t xml:space="preserve">«… Фронтовикам ружья пришлись по душе. Начальник артиллерии Западного фронта генерал И.П. Камера сообщал, например, что 16 ноября в районе Петелино, Ширяево из противотанковых ружей подбито 2 танка противника, а в бою за станцию Луговая – 4. В боях под Крюково 6 и 8 декабря было уничтожено 11 танков. </w:t>
      </w:r>
      <w:r>
        <w:rPr>
          <w:rStyle w:val="aa"/>
        </w:rPr>
        <w:t>оружейники не только успешно справились со своим заданием, но и помогли наладить изготовление таких же ружей на</w:t>
      </w:r>
      <w:r>
        <w:t xml:space="preserve"> заводе. Туда я предложил поехать Владимиру Николаевичу Новикову, который до назначения заместителем наркома работал директором этого завода, хорошо знал и людей, и производство. В начале ноября в </w:t>
      </w:r>
      <w:r>
        <w:rPr>
          <w:rStyle w:val="aa"/>
          <w:b/>
          <w:bCs/>
        </w:rPr>
        <w:t>_</w:t>
      </w:r>
      <w:r>
        <w:t xml:space="preserve"> были доставлены чертежи, техническая документация, часть заготовок деталей. Прилетело сюда и несколько специалистов, освоивших производство ПТР. Вскоре и здесь начался массовый выпуск противотанковых ружей Дегтярёва».</w:t>
      </w:r>
      <w:r>
        <w:br/>
        <w:t>1) Тула, Вятские Поляны</w:t>
      </w:r>
      <w:r>
        <w:br/>
        <w:t>2) Тула, Ковров</w:t>
      </w:r>
      <w:r>
        <w:br/>
        <w:t>3) Ковров, Ижевск</w:t>
      </w:r>
      <w:r>
        <w:br/>
        <w:t>4) Ижевск, Вятские Поляны</w:t>
      </w:r>
    </w:p>
    <w:p w:rsidR="001A7362" w:rsidRDefault="001A7362" w:rsidP="001A7362">
      <w:pPr>
        <w:pStyle w:val="a7"/>
      </w:pPr>
      <w:r>
        <w:rPr>
          <w:rStyle w:val="a8"/>
        </w:rPr>
        <w:t>Задание 13.</w:t>
      </w:r>
      <w:r>
        <w:t xml:space="preserve"> В июле 2026 г. исполняется 100 лет со дня рождения народной артистки СССР Инны Макаровой. Её первая крупная роль в кино состоялась в 1948 г., когда ею был создан образ юной подпольщицы (в кадре из фильма — в центре), погибшей в феврале 1943 г. и посмертно удостоенной звания Героя Советского Союза. Город, в котором действовала эта подпольная молодёжная организация, расположен на территории нынешней Луганской Народной Республики.</w:t>
      </w:r>
    </w:p>
    <w:p w:rsidR="001A7362" w:rsidRDefault="001A7362" w:rsidP="001A7362">
      <w:r>
        <w:rPr>
          <w:noProof/>
          <w:lang w:eastAsia="ru-RU"/>
        </w:rPr>
        <w:drawing>
          <wp:inline distT="0" distB="0" distL="0" distR="0">
            <wp:extent cx="3057525" cy="1352550"/>
            <wp:effectExtent l="0" t="0" r="9525" b="0"/>
            <wp:docPr id="11" name="Рисунок 11" descr="https://pndexam.ru/wp-content/uploads/2026/04/image-5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ndexam.ru/wp-content/uploads/2026/04/image-54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62" w:rsidRDefault="001A7362" w:rsidP="001A7362">
      <w:pPr>
        <w:pStyle w:val="a7"/>
        <w:spacing w:after="240" w:afterAutospacing="0"/>
      </w:pPr>
      <w:r>
        <w:t>О какой героине (на фото) идёт речь?</w:t>
      </w:r>
      <w:r>
        <w:br/>
        <w:t>1) Любовь Шевцова</w:t>
      </w:r>
      <w:r>
        <w:br/>
        <w:t>2) Нина Соснина</w:t>
      </w:r>
      <w:r>
        <w:br/>
        <w:t>3) Зинаида Портнова</w:t>
      </w:r>
      <w:r>
        <w:br/>
        <w:t>4) Ульяна Громова</w:t>
      </w:r>
    </w:p>
    <w:p w:rsidR="001A7362" w:rsidRDefault="001A7362" w:rsidP="001A7362">
      <w:pPr>
        <w:pStyle w:val="a7"/>
        <w:spacing w:after="240" w:afterAutospacing="0"/>
      </w:pPr>
      <w:r>
        <w:rPr>
          <w:rStyle w:val="a8"/>
        </w:rPr>
        <w:t>Задание 14.</w:t>
      </w:r>
      <w:r>
        <w:t xml:space="preserve"> Расположите наступательные операции Красной армии 1944-1945 гг. в хронологическом порядке. Запишите цифры, которыми эти операции обозначены, в правильной последовательности в таблицу.</w:t>
      </w:r>
      <w:r>
        <w:br/>
        <w:t>1) Восточно-Померанская</w:t>
      </w:r>
      <w:r>
        <w:br/>
        <w:t>2) Крымская</w:t>
      </w:r>
      <w:r>
        <w:br/>
        <w:t>3) Петсамо-Киркенесская</w:t>
      </w:r>
      <w:r>
        <w:br/>
        <w:t>4) Ясско-Кишинёвская</w:t>
      </w:r>
    </w:p>
    <w:p w:rsidR="001A7362" w:rsidRDefault="001A7362" w:rsidP="001A7362">
      <w:pPr>
        <w:pStyle w:val="a7"/>
      </w:pPr>
      <w:r>
        <w:rPr>
          <w:rStyle w:val="a8"/>
        </w:rPr>
        <w:t>Задание 15.</w:t>
      </w:r>
      <w:r>
        <w:t xml:space="preserve"> Символами Великой Отечественной войны и Победы являются пистолеты-пулемёты Г.С. Шпагина (ППШ) и А.И. Судаева (ППС), танк Т-34 М.И. Кошкина, самолёт Ил-2 С.В. Ильюшина (см. фото).</w:t>
      </w:r>
      <w:r>
        <w:br/>
        <w:t>За ильюшинским созданием закрепилось прозвище «летающий танк».</w:t>
      </w:r>
      <w:r>
        <w:br/>
        <w:t xml:space="preserve">Назовите понятие, характеризующее Ил-2 как боевой самолёт, предназначенный для </w:t>
      </w:r>
      <w:r>
        <w:lastRenderedPageBreak/>
        <w:t>поддержки сухопутных войск и нанесения точных ударов по наземным или морским целям с малой высоты.</w:t>
      </w:r>
    </w:p>
    <w:p w:rsidR="001A7362" w:rsidRDefault="001A7362" w:rsidP="001A7362">
      <w:r>
        <w:rPr>
          <w:noProof/>
          <w:lang w:eastAsia="ru-RU"/>
        </w:rPr>
        <w:drawing>
          <wp:inline distT="0" distB="0" distL="0" distR="0">
            <wp:extent cx="2733675" cy="2190750"/>
            <wp:effectExtent l="0" t="0" r="9525" b="0"/>
            <wp:docPr id="10" name="Рисунок 10" descr="https://pndexam.ru/wp-content/uploads/2026/04/image-5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ndexam.ru/wp-content/uploads/2026/04/image-54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62" w:rsidRDefault="001A7362" w:rsidP="001A7362">
      <w:pPr>
        <w:pStyle w:val="a7"/>
      </w:pPr>
      <w:r>
        <w:rPr>
          <w:rStyle w:val="a8"/>
        </w:rPr>
        <w:t>Задание 16.</w:t>
      </w:r>
      <w:r>
        <w:t xml:space="preserve"> Картину «Достали «языка»» этот советский живописец создал в 1943 г. Она стала первой в серии его полотен, посвящённых детям военного и послевоенного времени (картины «Прибыл на каникулы» и «За мир!» были удостоены Сталинских премий, а наибольшей известностью из всей серии пользуется «Опять двойка»).</w:t>
      </w:r>
    </w:p>
    <w:p w:rsidR="001A7362" w:rsidRDefault="001A7362" w:rsidP="001A7362">
      <w:r>
        <w:rPr>
          <w:noProof/>
          <w:lang w:eastAsia="ru-RU"/>
        </w:rPr>
        <w:drawing>
          <wp:inline distT="0" distB="0" distL="0" distR="0">
            <wp:extent cx="3181350" cy="1638300"/>
            <wp:effectExtent l="0" t="0" r="0" b="0"/>
            <wp:docPr id="9" name="Рисунок 9" descr="https://pndexam.ru/wp-content/uploads/2026/04/image-5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ndexam.ru/wp-content/uploads/2026/04/image-54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62" w:rsidRDefault="001A7362" w:rsidP="001A7362">
      <w:pPr>
        <w:pStyle w:val="a7"/>
        <w:spacing w:after="240" w:afterAutospacing="0"/>
      </w:pPr>
      <w:r>
        <w:t>Назовите фамилию художника.</w:t>
      </w:r>
    </w:p>
    <w:p w:rsidR="001A7362" w:rsidRDefault="001A7362" w:rsidP="001A7362">
      <w:pPr>
        <w:pStyle w:val="a7"/>
      </w:pPr>
      <w:r>
        <w:rPr>
          <w:rStyle w:val="a8"/>
        </w:rPr>
        <w:t>Задание 17.</w:t>
      </w:r>
      <w:r>
        <w:t xml:space="preserve"> Все эти медали были учреждены в июне 1945 г. и вручались участникам взятия (освобождения) указанных европейских столиц. Тогда же была учреждена и медаль за взятие не столицы, а города-крепости, в дальнейшем вошедшего в состав СССР и сменившего своё наименование.</w:t>
      </w:r>
      <w:r>
        <w:br/>
        <w:t>Укажите досоветское название этого города, обозначенное на соответствующей медали, изображение которой отсутствует.</w:t>
      </w:r>
    </w:p>
    <w:p w:rsidR="001A7362" w:rsidRDefault="001A7362" w:rsidP="001A7362">
      <w:r>
        <w:rPr>
          <w:noProof/>
          <w:lang w:eastAsia="ru-RU"/>
        </w:rPr>
        <w:drawing>
          <wp:inline distT="0" distB="0" distL="0" distR="0">
            <wp:extent cx="4362450" cy="1352550"/>
            <wp:effectExtent l="0" t="0" r="0" b="0"/>
            <wp:docPr id="8" name="Рисунок 8" descr="https://pndexam.ru/wp-content/uploads/2026/04/image-5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ndexam.ru/wp-content/uploads/2026/04/image-54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62" w:rsidRDefault="001A7362" w:rsidP="001A7362">
      <w:pPr>
        <w:pStyle w:val="a7"/>
      </w:pPr>
      <w:r>
        <w:rPr>
          <w:rStyle w:val="a8"/>
        </w:rPr>
        <w:t>Задание 18.</w:t>
      </w:r>
      <w:r>
        <w:t xml:space="preserve"> В августе 2026 г. исполняется 50 лет со дня кончины видного военачальника, Маршала Советского Союза, дважды Героя Советского Союза. В 1943-1944 гг., будучи </w:t>
      </w:r>
      <w:r>
        <w:lastRenderedPageBreak/>
        <w:t>генерал-майором, он принимал участие в Северо-Кавказской, Ростовской, Миусской, Донбасской, Мелитопольской, Крымской наступательных операциях. А в июне 2026 г. исполняется 100 лет со дня рождения его однофамильца — юного подпольщика, Героя Советского Союза (посмертно), действовавшего со своими товарищами в одном из городов Донбасса в период гитлеровской оккупации.</w:t>
      </w:r>
      <w:r>
        <w:br/>
        <w:t>Назовите фамилию обоих Героев.</w:t>
      </w:r>
    </w:p>
    <w:p w:rsidR="001A7362" w:rsidRDefault="001A7362" w:rsidP="001A7362">
      <w:r>
        <w:rPr>
          <w:noProof/>
          <w:lang w:eastAsia="ru-RU"/>
        </w:rPr>
        <w:drawing>
          <wp:inline distT="0" distB="0" distL="0" distR="0">
            <wp:extent cx="3724275" cy="1628775"/>
            <wp:effectExtent l="0" t="0" r="9525" b="9525"/>
            <wp:docPr id="7" name="Рисунок 7" descr="https://pndexam.ru/wp-content/uploads/2026/04/image-5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ndexam.ru/wp-content/uploads/2026/04/image-54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62" w:rsidRDefault="001A7362" w:rsidP="001A7362">
      <w:pPr>
        <w:pStyle w:val="a7"/>
        <w:spacing w:after="240" w:afterAutospacing="0"/>
      </w:pPr>
      <w:r>
        <w:rPr>
          <w:rStyle w:val="a8"/>
        </w:rPr>
        <w:t>Задание 19.</w:t>
      </w:r>
      <w:r>
        <w:t xml:space="preserve"> Прочитайте отрывок из стихотворения «Моё совершеннолетие» поэта-фронтовика Виктора Авдеева и укажите название города, пропущенное в третьей строке и неразрывно связанное с событиями, о которых идёт речь.</w:t>
      </w:r>
      <w:r>
        <w:br/>
        <w:t>«Двадцатилетье. Курская дуга – Как радуга из подвигов и славы.</w:t>
      </w:r>
      <w:r>
        <w:br/>
        <w:t xml:space="preserve">Налево – Курск, </w:t>
      </w:r>
      <w:r>
        <w:rPr>
          <w:rStyle w:val="aa"/>
          <w:b/>
          <w:bCs/>
        </w:rPr>
        <w:t>_</w:t>
      </w:r>
      <w:r>
        <w:t xml:space="preserve"> в дыму – направо, Здесь враг впервые «тиграми» пугал.</w:t>
      </w:r>
      <w:r>
        <w:br/>
        <w:t>Прибита рожь к земле дождём кровавым.</w:t>
      </w:r>
      <w:r>
        <w:br/>
        <w:t>Свинцовый дым распластан на лугах.</w:t>
      </w:r>
      <w:r>
        <w:br/>
        <w:t>Не знаю, есть ли в мире крепче сплавы – Двадцатилетье, Курская дуга».</w:t>
      </w:r>
    </w:p>
    <w:p w:rsidR="001A7362" w:rsidRDefault="001A7362" w:rsidP="001A7362">
      <w:pPr>
        <w:pStyle w:val="a7"/>
      </w:pPr>
      <w:r>
        <w:rPr>
          <w:rStyle w:val="a8"/>
        </w:rPr>
        <w:t>Задание 20.</w:t>
      </w:r>
      <w:r>
        <w:t xml:space="preserve"> Рассмотрите изображение и выполните задание.</w:t>
      </w:r>
    </w:p>
    <w:p w:rsidR="001A7362" w:rsidRDefault="001A7362" w:rsidP="001A7362">
      <w:r>
        <w:rPr>
          <w:noProof/>
          <w:lang w:eastAsia="ru-RU"/>
        </w:rPr>
        <w:drawing>
          <wp:inline distT="0" distB="0" distL="0" distR="0">
            <wp:extent cx="4486275" cy="2514600"/>
            <wp:effectExtent l="0" t="0" r="9525" b="0"/>
            <wp:docPr id="6" name="Рисунок 6" descr="https://pndexam.ru/wp-content/uploads/2026/04/image-5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ndexam.ru/wp-content/uploads/2026/04/image-54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62" w:rsidRDefault="001A7362" w:rsidP="001A7362">
      <w:pPr>
        <w:pStyle w:val="a7"/>
        <w:spacing w:after="240" w:afterAutospacing="0"/>
      </w:pPr>
      <w:r>
        <w:t>В феврале 2026 г. исполнилось 100 лет со дня рождения Героя Советского Союза, лётчика-космонавта СССР, видного разработчика космической техники, участника Великой Отечественной войны.</w:t>
      </w:r>
      <w:r>
        <w:br/>
        <w:t>В августе 1942 г. 16-летний разведчик был задержан и расстрелян гитлеровцами, но выжил, а через 22 года совершил в качестве научного сотрудника свой полёт на орбиту в составе первого в мире экипажа из трёх человек (в центре снимка — командир корабля В.М. Комаров, крайний справа — врач Б.Б. Егоров).</w:t>
      </w:r>
      <w:r>
        <w:br/>
        <w:t>Назовите фамилию этого легендарного советского космонавта и учёного.</w:t>
      </w:r>
    </w:p>
    <w:p w:rsidR="001A7362" w:rsidRDefault="001A7362" w:rsidP="001A7362">
      <w:pPr>
        <w:pStyle w:val="a7"/>
      </w:pPr>
      <w:r>
        <w:rPr>
          <w:rStyle w:val="a8"/>
        </w:rPr>
        <w:lastRenderedPageBreak/>
        <w:t>Задание 21.</w:t>
      </w:r>
      <w:r>
        <w:t xml:space="preserve"> Ниже представлены фотографии четырёх советских полководцев и флотоводцев, участвовавших в войне с Японией в 1945 г.</w:t>
      </w:r>
    </w:p>
    <w:p w:rsidR="001A7362" w:rsidRDefault="001A7362" w:rsidP="001A7362">
      <w:r>
        <w:rPr>
          <w:noProof/>
          <w:lang w:eastAsia="ru-RU"/>
        </w:rPr>
        <w:drawing>
          <wp:inline distT="0" distB="0" distL="0" distR="0">
            <wp:extent cx="3743325" cy="1352550"/>
            <wp:effectExtent l="0" t="0" r="9525" b="0"/>
            <wp:docPr id="5" name="Рисунок 5" descr="https://pndexam.ru/wp-content/uploads/2026/04/image-5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ndexam.ru/wp-content/uploads/2026/04/image-539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62" w:rsidRDefault="001A7362" w:rsidP="001A7362">
      <w:pPr>
        <w:pStyle w:val="a7"/>
        <w:spacing w:after="240" w:afterAutospacing="0"/>
      </w:pPr>
      <w:r>
        <w:t>Назовите двоих, кто НЕ принимал участия в боевых действиях Великой Отечественной войны, отличившись именно в ходе Советско-японской.</w:t>
      </w:r>
      <w:r>
        <w:br/>
        <w:t>1) Н.В. Антонов, М.П. Ковалёв</w:t>
      </w:r>
      <w:r>
        <w:br/>
        <w:t>2) М.П. Ковалёв, М.А. Пуркаев</w:t>
      </w:r>
      <w:r>
        <w:br/>
        <w:t>3) М.А. Пуркаев, И.С. Юмашев</w:t>
      </w:r>
      <w:r>
        <w:br/>
        <w:t>4) И.С. Юмашев, М.П. Ковалёв</w:t>
      </w:r>
    </w:p>
    <w:p w:rsidR="001A7362" w:rsidRDefault="001A7362" w:rsidP="001A7362">
      <w:pPr>
        <w:pStyle w:val="a7"/>
        <w:spacing w:after="240" w:afterAutospacing="0"/>
      </w:pPr>
      <w:r>
        <w:rPr>
          <w:rStyle w:val="a8"/>
        </w:rPr>
        <w:t>Задание 22.</w:t>
      </w:r>
      <w:r>
        <w:t xml:space="preserve"> Какой из указанных ниже дальневосточных городов носит иное почётное звание, чем то, которого удостоены остальные города?</w:t>
      </w:r>
      <w:r>
        <w:br/>
        <w:t>Это звание было присвоено ему в связи с трудовыми достижениями в период Великой Отечественной войны.</w:t>
      </w:r>
      <w:r>
        <w:br/>
        <w:t>1) Владивосток</w:t>
      </w:r>
      <w:r>
        <w:br/>
        <w:t>2) Комсомольск-на-Амуре</w:t>
      </w:r>
      <w:r>
        <w:br/>
        <w:t>3) Петропавловск-Камчатский</w:t>
      </w:r>
      <w:r>
        <w:br/>
        <w:t>4) Хабаровск</w:t>
      </w:r>
    </w:p>
    <w:p w:rsidR="001A7362" w:rsidRDefault="001A7362" w:rsidP="001A7362">
      <w:pPr>
        <w:pStyle w:val="a7"/>
      </w:pPr>
      <w:r>
        <w:rPr>
          <w:rStyle w:val="a8"/>
        </w:rPr>
        <w:t>Задание 23.</w:t>
      </w:r>
      <w:r>
        <w:t xml:space="preserve"> Этот русский советский поэт в годы Великой Отечественной войны возглавлял Хабаровское отделение ТАСС, а во время Советско-японской войны участвовал в боевых действиях 1-го Дальневосточного фронта. В память о тех событиях им созданы циклы стихов «Маньчжурская тетрадь», «Монгольские стихи», «Корейские мотивы».</w:t>
      </w:r>
      <w:r>
        <w:br/>
        <w:t>О каком поэте идёт речь?</w:t>
      </w:r>
    </w:p>
    <w:p w:rsidR="001A7362" w:rsidRDefault="001A7362" w:rsidP="001A7362">
      <w:r>
        <w:rPr>
          <w:noProof/>
          <w:lang w:eastAsia="ru-RU"/>
        </w:rPr>
        <w:lastRenderedPageBreak/>
        <w:drawing>
          <wp:inline distT="0" distB="0" distL="0" distR="0">
            <wp:extent cx="2847975" cy="4286250"/>
            <wp:effectExtent l="0" t="0" r="9525" b="0"/>
            <wp:docPr id="4" name="Рисунок 4" descr="https://pndexam.ru/wp-content/uploads/2026/04/image-5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ndexam.ru/wp-content/uploads/2026/04/image-53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62" w:rsidRDefault="001A7362" w:rsidP="001A7362">
      <w:pPr>
        <w:pStyle w:val="a7"/>
      </w:pPr>
      <w:r>
        <w:rPr>
          <w:rStyle w:val="a8"/>
        </w:rPr>
        <w:t>Задание 24.</w:t>
      </w:r>
      <w:r>
        <w:t xml:space="preserve"> Адмиралу Ф.С. Октябрьскому (1899-1969) дважды за время его службы довелось командовать одной и той же военной флотилией: первый раз в 1938-1939 гг., второй в 1943-1944 гг. (после снятия Октябрьского с должности командующего Черноморским флотом, на которую он в дальнейшем был возвращён). В августе-сентябре 1945 г. эта флотилия под командованием контр-адмирала Н.В. Антонова (1907-1948) принимала активное участие в Сунгарийской наступательной операции, за успехи в которой Антонову было присвоено звание Героя Советского Союза.</w:t>
      </w:r>
      <w:r>
        <w:br/>
        <w:t>О какой флотилии идёт речь?</w:t>
      </w:r>
    </w:p>
    <w:p w:rsidR="001A7362" w:rsidRDefault="001A7362" w:rsidP="001A7362">
      <w:r>
        <w:rPr>
          <w:noProof/>
          <w:lang w:eastAsia="ru-RU"/>
        </w:rPr>
        <w:drawing>
          <wp:inline distT="0" distB="0" distL="0" distR="0">
            <wp:extent cx="4057650" cy="2190750"/>
            <wp:effectExtent l="0" t="0" r="0" b="0"/>
            <wp:docPr id="2" name="Рисунок 2" descr="https://pndexam.ru/wp-content/uploads/2026/04/image-5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ndexam.ru/wp-content/uploads/2026/04/image-537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62" w:rsidRDefault="001A7362" w:rsidP="001A7362">
      <w:pPr>
        <w:pStyle w:val="a7"/>
      </w:pPr>
      <w:r>
        <w:rPr>
          <w:rStyle w:val="a8"/>
        </w:rPr>
        <w:t>Задание 25.</w:t>
      </w:r>
      <w:r>
        <w:t xml:space="preserve"> Этот ветеран-фронтовик, призванный в 1941 г. с Дальнего Востока и ставший в ходе Великой Отечественной войны полным кавалером ордена Славы, в послевоенное время был удостоен звания Героя Социалистического Труда за умелое руководство </w:t>
      </w:r>
      <w:r>
        <w:lastRenderedPageBreak/>
        <w:t>колхозом «Заветы Ильича» в Биробиджанском районе Еврейской автономной области.</w:t>
      </w:r>
      <w:r>
        <w:br/>
        <w:t>Назовите его фамилию.</w:t>
      </w:r>
    </w:p>
    <w:p w:rsidR="001A7362" w:rsidRDefault="001A7362" w:rsidP="001A7362">
      <w:r>
        <w:pict>
          <v:rect id="_x0000_i1025" style="width:0;height:1.5pt" o:hralign="center" o:hrstd="t" o:hr="t" fillcolor="#a0a0a0" stroked="f"/>
        </w:pict>
      </w:r>
    </w:p>
    <w:p w:rsidR="001A7362" w:rsidRDefault="001A7362" w:rsidP="001A7362">
      <w:r>
        <w:t xml:space="preserve">24.04.2026 — </w:t>
      </w:r>
      <w:r>
        <w:rPr>
          <w:rStyle w:val="a8"/>
        </w:rPr>
        <w:t>Официальные материалы задания, ответы</w:t>
      </w:r>
      <w:r>
        <w:t xml:space="preserve"> исторической акции «</w:t>
      </w:r>
      <w:r>
        <w:rPr>
          <w:rStyle w:val="a8"/>
        </w:rPr>
        <w:t>Диктант Победы</w:t>
      </w:r>
      <w:r>
        <w:t xml:space="preserve">«, состоит из </w:t>
      </w:r>
      <w:r>
        <w:rPr>
          <w:rStyle w:val="a8"/>
        </w:rPr>
        <w:t>25 заданий</w:t>
      </w:r>
      <w:r>
        <w:t xml:space="preserve">, </w:t>
      </w:r>
      <w:r>
        <w:rPr>
          <w:rStyle w:val="a8"/>
        </w:rPr>
        <w:t>15</w:t>
      </w:r>
      <w:r>
        <w:t xml:space="preserve"> из которых с выбором варианта и </w:t>
      </w:r>
      <w:r>
        <w:rPr>
          <w:rStyle w:val="a8"/>
        </w:rPr>
        <w:t>10 заданий</w:t>
      </w:r>
      <w:r>
        <w:t xml:space="preserve"> с кратким ответом. </w:t>
      </w:r>
    </w:p>
    <w:p w:rsidR="008337F6" w:rsidRPr="001A7362" w:rsidRDefault="008337F6" w:rsidP="001A7362">
      <w:bookmarkStart w:id="0" w:name="_GoBack"/>
      <w:bookmarkEnd w:id="0"/>
    </w:p>
    <w:sectPr w:rsidR="008337F6" w:rsidRPr="001A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4DEC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08C9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384B"/>
    <w:rsid w:val="001766AE"/>
    <w:rsid w:val="00192DAA"/>
    <w:rsid w:val="001A02EC"/>
    <w:rsid w:val="001A7362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56505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2BF"/>
    <w:rsid w:val="002E594F"/>
    <w:rsid w:val="002F7DED"/>
    <w:rsid w:val="00301993"/>
    <w:rsid w:val="00305BFB"/>
    <w:rsid w:val="00306B1F"/>
    <w:rsid w:val="0031128E"/>
    <w:rsid w:val="00333865"/>
    <w:rsid w:val="0033594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14C8"/>
    <w:rsid w:val="00423625"/>
    <w:rsid w:val="00426221"/>
    <w:rsid w:val="00436163"/>
    <w:rsid w:val="00441FA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1FA6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B15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7F7F3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76DCA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3DE0"/>
    <w:rsid w:val="00974586"/>
    <w:rsid w:val="00977AFB"/>
    <w:rsid w:val="00983B2D"/>
    <w:rsid w:val="0098424A"/>
    <w:rsid w:val="00987F84"/>
    <w:rsid w:val="00990573"/>
    <w:rsid w:val="009B353B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164E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56C8C"/>
    <w:rsid w:val="00C60928"/>
    <w:rsid w:val="00C626AE"/>
    <w:rsid w:val="00C662D0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11C3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  <w:rsid w:val="00FE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11</Pages>
  <Words>1900</Words>
  <Characters>10830</Characters>
  <Application>Microsoft Office Word</Application>
  <DocSecurity>0</DocSecurity>
  <Lines>90</Lines>
  <Paragraphs>25</Paragraphs>
  <ScaleCrop>false</ScaleCrop>
  <Company/>
  <LinksUpToDate>false</LinksUpToDate>
  <CharactersWithSpaces>12705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408</cp:revision>
  <dcterms:created xsi:type="dcterms:W3CDTF">2024-10-16T05:23:00Z</dcterms:created>
  <dcterms:modified xsi:type="dcterms:W3CDTF">2026-04-24T05:26:00Z</dcterms:modified>
</cp:coreProperties>
</file>