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44A" w:rsidRDefault="00D1544A" w:rsidP="00D1544A">
      <w:pPr>
        <w:pStyle w:val="2"/>
      </w:pPr>
      <w:r>
        <w:t>Олимпиада ВсОШ по Искусству (МХК) 5-6 класс по Республике Татарстан</w:t>
      </w:r>
    </w:p>
    <w:p w:rsidR="00D1544A" w:rsidRDefault="00D1544A" w:rsidP="00D1544A">
      <w:pPr>
        <w:pStyle w:val="wp-block-paragraph"/>
      </w:pPr>
      <w:r>
        <w:rPr>
          <w:rStyle w:val="a8"/>
        </w:rPr>
        <w:t>Задание 1.</w:t>
      </w:r>
      <w:r>
        <w:t xml:space="preserve"> Картина «Ковёр-самолёт».</w:t>
      </w:r>
      <w:r>
        <w:br/>
        <w:t>Кто автор картины?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И. Е. Репин</w:t>
      </w:r>
      <w:r>
        <w:br/>
      </w:r>
      <w:r>
        <w:rPr>
          <w:rStyle w:val="a8"/>
        </w:rPr>
        <w:t>В. М. Васнецов</w:t>
      </w:r>
      <w:r>
        <w:br/>
      </w:r>
      <w:r>
        <w:rPr>
          <w:rStyle w:val="a8"/>
        </w:rPr>
        <w:t>И. Я. Билибин</w:t>
      </w:r>
    </w:p>
    <w:p w:rsidR="00D1544A" w:rsidRDefault="00D1544A" w:rsidP="00D1544A">
      <w:pPr>
        <w:pStyle w:val="wp-block-paragraph"/>
      </w:pPr>
      <w:r>
        <w:rPr>
          <w:rStyle w:val="a8"/>
        </w:rPr>
        <w:t>Задание 2.</w:t>
      </w:r>
      <w:r>
        <w:t xml:space="preserve"> Картина «Ковёр-самолёт».</w:t>
      </w:r>
      <w:r>
        <w:br/>
        <w:t>Где хранится картина «Ковёр-самолёт»?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Государственная Третьяковская галерея</w:t>
      </w:r>
      <w:r>
        <w:br/>
      </w:r>
      <w:r>
        <w:rPr>
          <w:rStyle w:val="a8"/>
        </w:rPr>
        <w:t>Государственный Русский музей</w:t>
      </w:r>
      <w:r>
        <w:br/>
      </w:r>
      <w:r>
        <w:rPr>
          <w:rStyle w:val="a8"/>
        </w:rPr>
        <w:t>Нижегородский государственный художественный музей</w:t>
      </w:r>
    </w:p>
    <w:p w:rsidR="00D1544A" w:rsidRDefault="00D1544A" w:rsidP="00D1544A">
      <w:pPr>
        <w:pStyle w:val="wp-block-paragraph"/>
      </w:pPr>
      <w:r>
        <w:rPr>
          <w:rStyle w:val="a8"/>
        </w:rPr>
        <w:t>Задание 3.</w:t>
      </w:r>
      <w:r>
        <w:t xml:space="preserve"> Картина «Ковёр-самолёт».</w:t>
      </w:r>
      <w:r>
        <w:br/>
        <w:t>К какому жанру живописи относится картина «Ковёр-самолёт»?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Пейзаж</w:t>
      </w:r>
      <w:r>
        <w:br/>
      </w:r>
      <w:r>
        <w:rPr>
          <w:rStyle w:val="a8"/>
        </w:rPr>
        <w:t>Натюрморт</w:t>
      </w:r>
      <w:r>
        <w:br/>
      </w:r>
      <w:r>
        <w:rPr>
          <w:rStyle w:val="a8"/>
        </w:rPr>
        <w:t>Мифологическая (сказочно-былинная) живопись</w:t>
      </w:r>
    </w:p>
    <w:p w:rsidR="00D1544A" w:rsidRDefault="00D1544A" w:rsidP="00D1544A">
      <w:pPr>
        <w:pStyle w:val="wp-block-paragraph"/>
      </w:pPr>
      <w:r>
        <w:rPr>
          <w:rStyle w:val="a8"/>
        </w:rPr>
        <w:t>Задание 4.</w:t>
      </w:r>
      <w:r>
        <w:t xml:space="preserve"> Картина «Ковёр-самолёт».</w:t>
      </w:r>
      <w:r>
        <w:br/>
        <w:t>Какой сказочный сюжет изображён на картине «Ковёр-самолёт»?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Иван-царевич отправляется за Еленой Прекрасной.</w:t>
      </w:r>
      <w:r>
        <w:br/>
      </w:r>
      <w:r>
        <w:rPr>
          <w:rStyle w:val="a8"/>
        </w:rPr>
        <w:t>Иван-царевич отправляется за яблоками в царский сад.</w:t>
      </w:r>
      <w:r>
        <w:br/>
      </w:r>
      <w:r>
        <w:rPr>
          <w:rStyle w:val="a8"/>
        </w:rPr>
        <w:t>Иван-царевич летит на ковре-самолёте с добытой Жар-птицей.</w:t>
      </w:r>
    </w:p>
    <w:p w:rsidR="00D1544A" w:rsidRDefault="00D1544A" w:rsidP="00D1544A">
      <w:pPr>
        <w:pStyle w:val="wp-block-paragraph"/>
      </w:pPr>
      <w:r>
        <w:rPr>
          <w:rStyle w:val="a8"/>
        </w:rPr>
        <w:t>Задание 5.</w:t>
      </w:r>
      <w:r>
        <w:t xml:space="preserve"> Картина «Ковёр-самолёт».</w:t>
      </w:r>
      <w:r>
        <w:br/>
        <w:t>Кто подарил Ивану-царевичу волшебный ковёр, на котором он летит на картине «Ковёр-самолёт»?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Баба-яга</w:t>
      </w:r>
      <w:r>
        <w:br/>
      </w:r>
      <w:r>
        <w:rPr>
          <w:rStyle w:val="a8"/>
        </w:rPr>
        <w:t>Елена Прекрасная</w:t>
      </w:r>
      <w:r>
        <w:br/>
      </w:r>
      <w:r>
        <w:rPr>
          <w:rStyle w:val="a8"/>
        </w:rPr>
        <w:t>Старик Хоттабыч</w:t>
      </w:r>
    </w:p>
    <w:p w:rsidR="00D1544A" w:rsidRDefault="00D1544A" w:rsidP="00D1544A">
      <w:pPr>
        <w:pStyle w:val="wp-block-paragraph"/>
      </w:pPr>
      <w:r>
        <w:rPr>
          <w:rStyle w:val="a8"/>
        </w:rPr>
        <w:t>Задание 6.</w:t>
      </w:r>
      <w:r>
        <w:t xml:space="preserve"> Картина «Ковёр-самолёт».</w:t>
      </w:r>
      <w:r>
        <w:br/>
        <w:t>На что по форме похож ковёр на картине «Ковёр-самолёт»?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Летающие сани</w:t>
      </w:r>
      <w:r>
        <w:br/>
      </w:r>
      <w:r>
        <w:rPr>
          <w:rStyle w:val="a8"/>
        </w:rPr>
        <w:t>Летучий корабль</w:t>
      </w:r>
      <w:r>
        <w:br/>
      </w:r>
      <w:r>
        <w:rPr>
          <w:rStyle w:val="a8"/>
        </w:rPr>
        <w:t>Парящая птица</w:t>
      </w:r>
    </w:p>
    <w:p w:rsidR="00D1544A" w:rsidRDefault="00D1544A" w:rsidP="00D1544A">
      <w:pPr>
        <w:pStyle w:val="wp-block-paragraph"/>
      </w:pPr>
      <w:r>
        <w:rPr>
          <w:rStyle w:val="a8"/>
        </w:rPr>
        <w:t>Задание 7.</w:t>
      </w:r>
      <w:r>
        <w:t xml:space="preserve"> Выберите правильный ответ.</w:t>
      </w:r>
      <w:r>
        <w:br/>
        <w:t>Как называется цикл сказочных картин В. М. Васнецова?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«Славянская эпопея»</w:t>
      </w:r>
      <w:r>
        <w:br/>
      </w:r>
      <w:r>
        <w:rPr>
          <w:rStyle w:val="a8"/>
        </w:rPr>
        <w:lastRenderedPageBreak/>
        <w:t>«Поэма семи сказок»</w:t>
      </w:r>
      <w:r>
        <w:br/>
      </w:r>
      <w:r>
        <w:rPr>
          <w:rStyle w:val="a8"/>
        </w:rPr>
        <w:t>«Детство»</w:t>
      </w:r>
    </w:p>
    <w:p w:rsidR="00D1544A" w:rsidRDefault="00D1544A" w:rsidP="00D1544A">
      <w:pPr>
        <w:pStyle w:val="wp-block-paragraph"/>
      </w:pPr>
      <w:r>
        <w:rPr>
          <w:rStyle w:val="a8"/>
        </w:rPr>
        <w:t>Задание 8.</w:t>
      </w:r>
      <w:r>
        <w:t xml:space="preserve"> Соотнесите картины и литературные сюжеты.</w:t>
      </w:r>
      <w:r>
        <w:br/>
        <w:t>Соотнесите названия картин В. М. Васнецова и близкие им литературные или фольклорные сюжеты. Используйте каждый предложенный ответ один раз.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«Снегурочка»</w:t>
      </w:r>
      <w:r>
        <w:br/>
        <w:t>«Спящая царевна»</w:t>
      </w:r>
      <w:r>
        <w:br/>
        <w:t>«Алёнушка»</w:t>
      </w:r>
      <w:r>
        <w:br/>
        <w:t>«Царевна-лягушка»</w:t>
      </w:r>
      <w:r>
        <w:br/>
        <w:t>«Богатыри»</w:t>
      </w:r>
      <w:r>
        <w:br/>
        <w:t>«Баба-яга»</w:t>
      </w:r>
      <w:r>
        <w:br/>
        <w:t>«Сивка-Бурка»</w:t>
      </w:r>
      <w:r>
        <w:br/>
        <w:t>ПРАВАЯ ЧАСТЬ</w:t>
      </w:r>
      <w:r>
        <w:br/>
      </w:r>
      <w:r>
        <w:rPr>
          <w:rStyle w:val="a8"/>
        </w:rPr>
        <w:t>Пьеса А. Н. Островского «Снегурочка»</w:t>
      </w:r>
      <w:r>
        <w:br/>
      </w:r>
      <w:r>
        <w:rPr>
          <w:rStyle w:val="a8"/>
        </w:rPr>
        <w:t>Сказка В. А. Жуковского «Спящая царевна»</w:t>
      </w:r>
      <w:r>
        <w:br/>
      </w:r>
      <w:r>
        <w:rPr>
          <w:rStyle w:val="a8"/>
        </w:rPr>
        <w:t>Русская народная сказка «Сестрица Алёнушка и братец Иванушка»</w:t>
      </w:r>
      <w:r>
        <w:br/>
      </w:r>
      <w:r>
        <w:rPr>
          <w:rStyle w:val="a8"/>
        </w:rPr>
        <w:t>Былины об Илье Муромце, Добрыне Никитиче и Алёше Поповиче</w:t>
      </w:r>
      <w:r>
        <w:br/>
      </w:r>
      <w:r>
        <w:rPr>
          <w:rStyle w:val="a8"/>
        </w:rPr>
        <w:t>Русская народная сказка «Сивка-Бурка»</w:t>
      </w:r>
      <w:r>
        <w:br/>
      </w:r>
      <w:r>
        <w:rPr>
          <w:rStyle w:val="a8"/>
        </w:rPr>
        <w:t>Русская народная сказка «Гуси-лебеди»</w:t>
      </w:r>
      <w:r>
        <w:br/>
      </w:r>
      <w:r>
        <w:rPr>
          <w:rStyle w:val="a8"/>
        </w:rPr>
        <w:t>Русская народная сказка «Царевна-лягушка»</w:t>
      </w:r>
    </w:p>
    <w:p w:rsidR="00D1544A" w:rsidRDefault="00D1544A" w:rsidP="00D1544A">
      <w:pPr>
        <w:pStyle w:val="wp-block-paragraph"/>
      </w:pPr>
      <w:r>
        <w:rPr>
          <w:rStyle w:val="a8"/>
        </w:rPr>
        <w:t>Задание 9.</w:t>
      </w:r>
      <w:r>
        <w:t xml:space="preserve"> Соотнесите отрывки со сказками и иллюстрациями.</w:t>
      </w:r>
      <w:r>
        <w:br/>
        <w:t>Рассмотрите иллюстрации И. Я. Билибина к сказкам А. С. Пушкина. Соотнесите каждый отрывок с названием сказки и подходящей иллюстрацией.</w:t>
      </w:r>
      <w:r>
        <w:br/>
        <w:t>К каждому отрывку перетащите два ответа: название сказки и номер иллюстрации.</w:t>
      </w:r>
      <w:r>
        <w:br/>
        <w:t>ЛЕВАЯ ЧАСТЬ</w:t>
      </w:r>
      <w:r>
        <w:br/>
        <w:t>«В свете ж вот какое чудо: Остров на море лежит, Град на острове стоит С златоглавыми церквами, С теремами да садами».</w:t>
      </w:r>
      <w:r>
        <w:br/>
        <w:t>«И промеж высоких гор Видит шёлковый шатёр. Всё в безмолвии чудесном Вкруг шатра; в ущелье тесном Рать побитая лежит».</w:t>
      </w:r>
      <w:r>
        <w:br/>
        <w:t>«Пошёл он ко своей землянке, А землянки нет уж и следа; Перед ним изба со светёлкой, С кирпичною, белёною трубою, С дубовыми, тесовыми вороты».</w:t>
      </w:r>
      <w:r>
        <w:br/>
        <w:t>ПРАВАЯ ЧАСТЬ</w:t>
      </w:r>
      <w:r>
        <w:br/>
      </w:r>
      <w:r>
        <w:rPr>
          <w:rStyle w:val="a8"/>
        </w:rPr>
        <w:t>«И промеж высоких гор Видит шёлковый шатёр. Всё в безмолвии чудесном Вкруг шатра; в ущелье тесном Рать побитая лежит». «Сказка о золотом петушке»</w:t>
      </w:r>
      <w:r>
        <w:br/>
      </w:r>
      <w:r>
        <w:rPr>
          <w:rStyle w:val="a8"/>
        </w:rPr>
        <w:t>Иллюстрация № 3</w:t>
      </w:r>
      <w:r>
        <w:br/>
      </w:r>
      <w:r>
        <w:rPr>
          <w:rStyle w:val="a8"/>
        </w:rPr>
        <w:t>Иллюстрация № 1</w:t>
      </w:r>
      <w:r>
        <w:br/>
      </w:r>
      <w:r>
        <w:rPr>
          <w:rStyle w:val="a8"/>
        </w:rPr>
        <w:t>«Сказка о царе Салтане, о сыне его славном и могучем богатыре князе Гвидоне Салтановиче и о прекрасной царевне Лебеди»</w:t>
      </w:r>
      <w:r>
        <w:br/>
      </w:r>
      <w:r>
        <w:rPr>
          <w:rStyle w:val="a8"/>
        </w:rPr>
        <w:t>Иллюстрация № 2</w:t>
      </w:r>
      <w:r>
        <w:br/>
      </w:r>
      <w:r>
        <w:rPr>
          <w:rStyle w:val="a8"/>
        </w:rPr>
        <w:t>«Сказка о рыбаке и рыбке»</w:t>
      </w:r>
    </w:p>
    <w:p w:rsidR="00D1544A" w:rsidRDefault="00D1544A" w:rsidP="00D1544A">
      <w:pPr>
        <w:pStyle w:val="wp-block-paragraph"/>
      </w:pPr>
      <w:r>
        <w:rPr>
          <w:rStyle w:val="a8"/>
        </w:rPr>
        <w:t>Задание 10.</w:t>
      </w:r>
      <w:r>
        <w:t xml:space="preserve"> Определите исторический период.</w:t>
      </w:r>
      <w:r>
        <w:br/>
        <w:t>Архитектура какого исторического периода Руси вдохновила И. Я. Билибина на создание этого образа?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Советский конструктивизм XX века</w:t>
      </w:r>
      <w:r>
        <w:br/>
      </w:r>
      <w:r>
        <w:rPr>
          <w:rStyle w:val="a8"/>
        </w:rPr>
        <w:t>Древнерусское деревянное и каменное зодчество XVI–XVII веков</w:t>
      </w:r>
      <w:r>
        <w:br/>
      </w:r>
      <w:r>
        <w:rPr>
          <w:rStyle w:val="a8"/>
        </w:rPr>
        <w:t>Петровское барокко XVIII века</w:t>
      </w:r>
    </w:p>
    <w:p w:rsidR="00D1544A" w:rsidRDefault="00D1544A" w:rsidP="00D1544A">
      <w:pPr>
        <w:pStyle w:val="wp-block-paragraph"/>
      </w:pPr>
      <w:r>
        <w:rPr>
          <w:rStyle w:val="a8"/>
        </w:rPr>
        <w:lastRenderedPageBreak/>
        <w:t>Задание 11.</w:t>
      </w:r>
      <w:r>
        <w:t xml:space="preserve"> Найдите лишний архитектурный элемент.</w:t>
      </w:r>
      <w:r>
        <w:br/>
        <w:t>Один термин выпадает из ряда, поскольку его происхождение связано с другой архитектурной традицией. Найдите этот термин. Кокошник, луковичная глава, колонна коринфского ордера, резной наличник.</w:t>
      </w:r>
      <w:r>
        <w:br/>
        <w:t>Выберите один правильный вариант ответа.</w:t>
      </w:r>
      <w:r>
        <w:br/>
      </w:r>
      <w:r>
        <w:rPr>
          <w:rStyle w:val="a8"/>
        </w:rPr>
        <w:t>Луковичная глава</w:t>
      </w:r>
      <w:r>
        <w:br/>
      </w:r>
      <w:r>
        <w:rPr>
          <w:rStyle w:val="a8"/>
        </w:rPr>
        <w:t>Кокошник</w:t>
      </w:r>
      <w:r>
        <w:br/>
      </w:r>
      <w:r>
        <w:rPr>
          <w:rStyle w:val="a8"/>
        </w:rPr>
        <w:t>Колонна коринфского ордера</w:t>
      </w:r>
      <w:r>
        <w:br/>
      </w:r>
      <w:r>
        <w:rPr>
          <w:rStyle w:val="a8"/>
        </w:rPr>
        <w:t>Резной наличник</w:t>
      </w:r>
    </w:p>
    <w:p w:rsidR="00D1544A" w:rsidRDefault="00D1544A" w:rsidP="00D1544A">
      <w:pPr>
        <w:pStyle w:val="wp-block-paragraph"/>
      </w:pPr>
      <w:r>
        <w:rPr>
          <w:rStyle w:val="a8"/>
        </w:rPr>
        <w:t>Задание 12.</w:t>
      </w:r>
      <w:r>
        <w:t xml:space="preserve"> Укажите принцип исключения термина.</w:t>
      </w:r>
      <w:r>
        <w:br/>
        <w:t>Рассмотрите ряд архитектурных элементов: кокошник, луковичная глава, колонна коринфского ордера, резной наличник.</w:t>
      </w:r>
      <w:r>
        <w:br/>
        <w:t>Лишний в данном ряду элемент возник в архитектуре … .</w:t>
      </w:r>
      <w:r>
        <w:br/>
        <w:t>Остальные элементы характерны для архитектуры … .</w:t>
      </w:r>
      <w:r>
        <w:br/>
        <w:t>Выберите правильный вариант в каждом поле.</w:t>
      </w:r>
    </w:p>
    <w:p w:rsidR="00D1544A" w:rsidRDefault="00D1544A" w:rsidP="00D1544A">
      <w:pPr>
        <w:pStyle w:val="wp-block-paragraph"/>
      </w:pPr>
      <w:r>
        <w:rPr>
          <w:rStyle w:val="a8"/>
        </w:rPr>
        <w:t>Задание 13.</w:t>
      </w:r>
      <w:r>
        <w:t xml:space="preserve"> Определите музыкальные инструменты.</w:t>
      </w:r>
      <w:r>
        <w:br/>
        <w:t>Рассмотрите изображения музыкальных инструментов и установите соответствие между номерами и названиями.</w:t>
      </w:r>
      <w:r>
        <w:br/>
        <w:t>Перетащите название каждого инструмента к номеру его изображения.</w:t>
      </w:r>
      <w:r>
        <w:br/>
        <w:t>ЛЕВАЯ ЧАСТЬ</w:t>
      </w:r>
      <w:r>
        <w:br/>
        <w:t>Иллюстрация № 1</w:t>
      </w:r>
      <w:r>
        <w:br/>
        <w:t>Иллюстрация № 2</w:t>
      </w:r>
      <w:r>
        <w:br/>
        <w:t>Иллюстрация № 3</w:t>
      </w:r>
      <w:r>
        <w:br/>
        <w:t>Иллюстрация № 4</w:t>
      </w:r>
      <w:r>
        <w:br/>
        <w:t>Иллюстрация № 5</w:t>
      </w:r>
      <w:r>
        <w:br/>
        <w:t>Иллюстрация № 6</w:t>
      </w:r>
      <w:r>
        <w:br/>
        <w:t>ПРАВАЯ ЧАСТЬ</w:t>
      </w:r>
      <w:r>
        <w:br/>
      </w:r>
      <w:r>
        <w:rPr>
          <w:rStyle w:val="a8"/>
        </w:rPr>
        <w:t>Балалайка</w:t>
      </w:r>
      <w:r>
        <w:br/>
      </w:r>
      <w:r>
        <w:rPr>
          <w:rStyle w:val="a8"/>
        </w:rPr>
        <w:t>Гармонь</w:t>
      </w:r>
      <w:r>
        <w:br/>
      </w:r>
      <w:r>
        <w:rPr>
          <w:rStyle w:val="a8"/>
        </w:rPr>
        <w:t>Жалейка</w:t>
      </w:r>
      <w:r>
        <w:br/>
      </w:r>
      <w:r>
        <w:rPr>
          <w:rStyle w:val="a8"/>
        </w:rPr>
        <w:t>Гусли</w:t>
      </w:r>
      <w:r>
        <w:br/>
      </w:r>
      <w:r>
        <w:rPr>
          <w:rStyle w:val="a8"/>
        </w:rPr>
        <w:t>Кубыз</w:t>
      </w:r>
      <w:r>
        <w:br/>
      </w:r>
      <w:r>
        <w:rPr>
          <w:rStyle w:val="a8"/>
        </w:rPr>
        <w:t>Курай</w:t>
      </w:r>
    </w:p>
    <w:p w:rsidR="00D1544A" w:rsidRDefault="00D1544A" w:rsidP="00D1544A">
      <w:pPr>
        <w:pStyle w:val="wp-block-paragraph"/>
      </w:pPr>
      <w:r>
        <w:rPr>
          <w:rStyle w:val="a8"/>
        </w:rPr>
        <w:t>Задание 14.</w:t>
      </w:r>
      <w:r>
        <w:t xml:space="preserve"> Определите музыкальные традиции.</w:t>
      </w:r>
      <w:r>
        <w:br/>
        <w:t>Рассмотрите изображения инструментов. Укажите, с какой из двух народных музыкальных традиций — татарской, русской или обеими — связан каждый инструмент.</w:t>
      </w:r>
      <w:r>
        <w:br/>
        <w:t>№ 1 — … .</w:t>
      </w:r>
      <w:r>
        <w:br/>
        <w:t>№ 2 — … .</w:t>
      </w:r>
      <w:r>
        <w:br/>
        <w:t>№ 3 — … .</w:t>
      </w:r>
      <w:r>
        <w:br/>
        <w:t>№ 4 — … .</w:t>
      </w:r>
      <w:r>
        <w:br/>
        <w:t>№ 5 — … .</w:t>
      </w:r>
      <w:r>
        <w:br/>
        <w:t>№ 6 — … .</w:t>
      </w:r>
      <w:r>
        <w:br/>
        <w:t>Выберите правильный вариант в каждом поле. Вариант «Обе» означает татарскую и русскую традиции.</w:t>
      </w:r>
    </w:p>
    <w:p w:rsidR="00D1544A" w:rsidRDefault="00D1544A" w:rsidP="00D1544A">
      <w:pPr>
        <w:pStyle w:val="wp-block-paragraph"/>
      </w:pPr>
      <w:r>
        <w:rPr>
          <w:rStyle w:val="a8"/>
        </w:rPr>
        <w:t>Задание 15.</w:t>
      </w:r>
      <w:r>
        <w:t xml:space="preserve"> Соотнесите персонажей и музыкальные инструменты.</w:t>
      </w:r>
      <w:r>
        <w:br/>
        <w:t>Установите связь персонажа с музыкальным инструментом. Используйте каждый предложенный ответ один раз.</w:t>
      </w:r>
      <w:r>
        <w:br/>
        <w:t>Перетащите ответы из правой части в соответствующие им поля слева.</w:t>
      </w:r>
      <w:r>
        <w:br/>
      </w:r>
      <w:r>
        <w:lastRenderedPageBreak/>
        <w:t>ЛЕВАЯ ЧАСТЬ</w:t>
      </w:r>
      <w:r>
        <w:br/>
        <w:t>Батыр</w:t>
      </w:r>
      <w:r>
        <w:br/>
        <w:t>Боян</w:t>
      </w:r>
      <w:r>
        <w:br/>
        <w:t>Лель</w:t>
      </w:r>
      <w:r>
        <w:br/>
        <w:t>Сверчок</w:t>
      </w:r>
      <w:r>
        <w:br/>
        <w:t>Су Анасы</w:t>
      </w:r>
      <w:r>
        <w:br/>
        <w:t>Садко</w:t>
      </w:r>
      <w:r>
        <w:br/>
        <w:t>Крокодил Гена</w:t>
      </w:r>
      <w:r>
        <w:br/>
        <w:t>ПРАВАЯ ЧАСТЬ</w:t>
      </w:r>
      <w:r>
        <w:br/>
      </w:r>
      <w:r>
        <w:rPr>
          <w:rStyle w:val="a8"/>
        </w:rPr>
        <w:t>Скрипка</w:t>
      </w:r>
      <w:r>
        <w:br/>
      </w:r>
      <w:r>
        <w:rPr>
          <w:rStyle w:val="a8"/>
        </w:rPr>
        <w:t>Кубыз (варган)</w:t>
      </w:r>
      <w:r>
        <w:br/>
      </w:r>
      <w:r>
        <w:rPr>
          <w:rStyle w:val="a8"/>
        </w:rPr>
        <w:t>Гармонь</w:t>
      </w:r>
      <w:r>
        <w:br/>
      </w:r>
      <w:r>
        <w:rPr>
          <w:rStyle w:val="a8"/>
        </w:rPr>
        <w:t>Гусли-самогуды</w:t>
      </w:r>
      <w:r>
        <w:br/>
      </w:r>
      <w:r>
        <w:rPr>
          <w:rStyle w:val="a8"/>
        </w:rPr>
        <w:t>Гусли</w:t>
      </w:r>
      <w:r>
        <w:br/>
      </w:r>
      <w:r>
        <w:rPr>
          <w:rStyle w:val="a8"/>
        </w:rPr>
        <w:t>Свирель</w:t>
      </w:r>
    </w:p>
    <w:p w:rsidR="008337F6" w:rsidRPr="00D1544A" w:rsidRDefault="008337F6" w:rsidP="00D1544A">
      <w:bookmarkStart w:id="0" w:name="_GoBack"/>
      <w:bookmarkEnd w:id="0"/>
    </w:p>
    <w:sectPr w:rsidR="008337F6" w:rsidRPr="00D15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590D"/>
    <w:rsid w:val="00A32308"/>
    <w:rsid w:val="00A36206"/>
    <w:rsid w:val="00A37CAD"/>
    <w:rsid w:val="00A40AAC"/>
    <w:rsid w:val="00A46122"/>
    <w:rsid w:val="00A5019E"/>
    <w:rsid w:val="00A520C1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1980</TotalTime>
  <Pages>4</Pages>
  <Words>790</Words>
  <Characters>4507</Characters>
  <Application>Microsoft Office Word</Application>
  <DocSecurity>0</DocSecurity>
  <Lines>37</Lines>
  <Paragraphs>10</Paragraphs>
  <ScaleCrop>false</ScaleCrop>
  <Company/>
  <LinksUpToDate>false</LinksUpToDate>
  <CharactersWithSpaces>5287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553</cp:revision>
  <dcterms:created xsi:type="dcterms:W3CDTF">2024-10-16T05:23:00Z</dcterms:created>
  <dcterms:modified xsi:type="dcterms:W3CDTF">2026-10-05T09:18:00Z</dcterms:modified>
</cp:coreProperties>
</file>