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A33" w:rsidRDefault="006F5A33" w:rsidP="006F5A33">
      <w:pPr>
        <w:pStyle w:val="2"/>
      </w:pPr>
      <w:r>
        <w:t>Олимпиада ВсОШ по Биологию 10 класс 2 группа</w:t>
      </w:r>
    </w:p>
    <w:p w:rsidR="006F5A33" w:rsidRDefault="006F5A33" w:rsidP="006F5A33">
      <w:pPr>
        <w:pStyle w:val="wp-block-paragraph"/>
      </w:pPr>
      <w:r>
        <w:t>Биология. 10 класс. 2 группа</w:t>
      </w:r>
    </w:p>
    <w:p w:rsidR="006F5A33" w:rsidRDefault="006F5A33" w:rsidP="006F5A33">
      <w:pPr>
        <w:pStyle w:val="wp-block-paragraph"/>
      </w:pPr>
      <w:r>
        <w:t>Часть 1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1.</w:t>
      </w:r>
      <w:r>
        <w:t xml:space="preserve"> Некоторые степные растения называют перекати-поле. Они имеют ветвистый и тонкий у основания стебель, который осенью, по мере созревания плодов, отмирает. Под действием ветра растение отламывается у корня и катится по степи, рассеивая семена.</w:t>
      </w:r>
      <w:r>
        <w:br/>
        <w:t>Как называется этот способ распространения семян?</w:t>
      </w:r>
      <w:r>
        <w:br/>
      </w:r>
      <w:r>
        <w:rPr>
          <w:rStyle w:val="a8"/>
        </w:rPr>
        <w:t>Мирмекохория</w:t>
      </w:r>
      <w:r>
        <w:br/>
      </w:r>
      <w:r>
        <w:rPr>
          <w:rStyle w:val="a8"/>
        </w:rPr>
        <w:t>Автохория</w:t>
      </w:r>
      <w:r>
        <w:br/>
      </w:r>
      <w:r>
        <w:rPr>
          <w:rStyle w:val="a8"/>
        </w:rPr>
        <w:t>Антропохория</w:t>
      </w:r>
      <w:r>
        <w:br/>
      </w:r>
      <w:r>
        <w:rPr>
          <w:rStyle w:val="a8"/>
        </w:rPr>
        <w:t>Анемогеохория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2.</w:t>
      </w:r>
      <w:r>
        <w:t xml:space="preserve"> Ауксин — известный гормон растений, управляющий их ростом. Однако некоторые животные также способны его синтезировать самостоятельно или же получать от бактериальных симбионтов. Какое животное имеет ауксин в составе слюны?</w:t>
      </w:r>
      <w:r>
        <w:br/>
      </w:r>
      <w:r>
        <w:rPr>
          <w:rStyle w:val="a8"/>
        </w:rPr>
        <w:t>Дубовая орехотворка</w:t>
      </w:r>
      <w:r>
        <w:br/>
      </w:r>
      <w:r>
        <w:rPr>
          <w:rStyle w:val="a8"/>
        </w:rPr>
        <w:t>Майский жук</w:t>
      </w:r>
      <w:r>
        <w:br/>
      </w:r>
      <w:r>
        <w:rPr>
          <w:rStyle w:val="a8"/>
        </w:rPr>
        <w:t>Медоносная пчела</w:t>
      </w:r>
      <w:r>
        <w:br/>
      </w:r>
      <w:r>
        <w:rPr>
          <w:rStyle w:val="a8"/>
        </w:rPr>
        <w:t>Малярийный комар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3.</w:t>
      </w:r>
      <w:r>
        <w:t xml:space="preserve"> Выберите паразита, в жизненном цикле которого все хозяева являются теплокровными:</w:t>
      </w:r>
      <w:r>
        <w:br/>
      </w:r>
      <w:r>
        <w:rPr>
          <w:rStyle w:val="a8"/>
        </w:rPr>
        <w:t>Широкий лентец</w:t>
      </w:r>
      <w:r>
        <w:br/>
      </w:r>
      <w:r>
        <w:rPr>
          <w:rStyle w:val="a8"/>
        </w:rPr>
        <w:t>Кошачья двуустка</w:t>
      </w:r>
      <w:r>
        <w:br/>
      </w:r>
      <w:r>
        <w:rPr>
          <w:rStyle w:val="a8"/>
        </w:rPr>
        <w:t>Кровяная двуустка</w:t>
      </w:r>
      <w:r>
        <w:br/>
      </w:r>
      <w:r>
        <w:rPr>
          <w:rStyle w:val="a8"/>
        </w:rPr>
        <w:t>Свиной цепень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4.</w:t>
      </w:r>
      <w:r>
        <w:t xml:space="preserve"> Двустворчатые моллюски способны пережить несколько часов или даже суток без воды. В эксперименте беззубок вынимали из аэрируемого аквариума на 6 часов, а затем помещали обратно в аквариум. Регистрировали частоту сердечных сокращений (ЧСС) в разные моменты времени. Когда ЧСС была максимальной?</w:t>
      </w:r>
      <w:r>
        <w:br/>
      </w:r>
      <w:r>
        <w:rPr>
          <w:rStyle w:val="a8"/>
        </w:rPr>
        <w:t>В безводный период</w:t>
      </w:r>
      <w:r>
        <w:br/>
      </w:r>
      <w:r>
        <w:rPr>
          <w:rStyle w:val="a8"/>
        </w:rPr>
        <w:t>До извлечения моллюсков из аквариума</w:t>
      </w:r>
      <w:r>
        <w:br/>
      </w:r>
      <w:r>
        <w:rPr>
          <w:rStyle w:val="a8"/>
        </w:rPr>
        <w:t>Сразу после возвращения в воду</w:t>
      </w:r>
      <w:r>
        <w:br/>
      </w:r>
      <w:r>
        <w:rPr>
          <w:rStyle w:val="a8"/>
        </w:rPr>
        <w:t>Через 3 часа после возвращения в аквариум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5.</w:t>
      </w:r>
      <w:r>
        <w:t xml:space="preserve"> Правило Линдемана заключается в том, что в экосистеме при переходе с одного трофического уровня на другой теряется около 90 % энергии и только 10 % переходит на следующий уровень. Некоторые организмы «нарушают» это правило и могут использовать более 50 % энергии для роста и размножения. К числу таких исключений относятся … .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6.</w:t>
      </w:r>
      <w:r>
        <w:t xml:space="preserve"> Взаимное расположение каких структур неверно изображено на схеме среза дождевого червя?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7.</w:t>
      </w:r>
      <w:r>
        <w:t xml:space="preserve"> Гуляя в парке у речки, Таня заметила выступающий из глины объект, отмыла и сфотографировала его.</w:t>
      </w:r>
      <w:r>
        <w:br/>
        <w:t>О чём свидетельствует Танина находка?</w:t>
      </w:r>
      <w:r>
        <w:br/>
      </w:r>
      <w:r>
        <w:rPr>
          <w:rStyle w:val="a8"/>
        </w:rPr>
        <w:t>В прошлом данная территория находилась в зоне вечной мерзлоты</w:t>
      </w:r>
      <w:r>
        <w:br/>
      </w:r>
      <w:r>
        <w:rPr>
          <w:rStyle w:val="a8"/>
        </w:rPr>
        <w:lastRenderedPageBreak/>
        <w:t>Некогда в прошлом на территории данного региона было море</w:t>
      </w:r>
      <w:r>
        <w:br/>
      </w:r>
      <w:r>
        <w:rPr>
          <w:rStyle w:val="a8"/>
        </w:rPr>
        <w:t>Антропогенное загрязнение вод может вызвать исчезновение речных моллюсков</w:t>
      </w:r>
      <w:r>
        <w:br/>
      </w:r>
      <w:r>
        <w:rPr>
          <w:rStyle w:val="a8"/>
        </w:rPr>
        <w:t>Качество воды в реке улучшилось, поэтому вновь стали появляться виды, которые в ней давно не встречались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8.</w:t>
      </w:r>
      <w:r>
        <w:t xml:space="preserve"> На рисунках представлены различные организмы. Какой из них содержит много диоксида кремния (SiO₂) в составе клеточной стенки?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9.</w:t>
      </w:r>
      <w:r>
        <w:t xml:space="preserve"> На фотографии представлен фрагмент сообщества гигантских трав (мегатрав). Такие сообщества формируются на плодородных почвах вулканических островов в климате с постоянной облачностью и устойчивыми сильными ветрами.</w:t>
      </w:r>
      <w:r>
        <w:br/>
        <w:t>Какое ещё условие необходимо для существования сообщества мегатрав?</w:t>
      </w:r>
      <w:r>
        <w:br/>
      </w:r>
      <w:r>
        <w:rPr>
          <w:rStyle w:val="a8"/>
        </w:rPr>
        <w:t>Отсутствие насекомых-вредителей</w:t>
      </w:r>
      <w:r>
        <w:br/>
      </w:r>
      <w:r>
        <w:rPr>
          <w:rStyle w:val="a8"/>
        </w:rPr>
        <w:t>Выраженная сезонность климата</w:t>
      </w:r>
      <w:r>
        <w:br/>
      </w:r>
      <w:r>
        <w:rPr>
          <w:rStyle w:val="a8"/>
        </w:rPr>
        <w:t>Отсутствие млекопитающих</w:t>
      </w:r>
      <w:r>
        <w:br/>
      </w:r>
      <w:r>
        <w:rPr>
          <w:rStyle w:val="a8"/>
        </w:rPr>
        <w:t>Уничтожение лесов в результате деятельности человека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10.</w:t>
      </w:r>
      <w:r>
        <w:t xml:space="preserve"> По изображённой на рисунке родословной человека установите характер наследования признака, выделенного чёрным цветом:</w:t>
      </w:r>
      <w:r>
        <w:br/>
      </w:r>
      <w:r>
        <w:rPr>
          <w:rStyle w:val="a8"/>
        </w:rPr>
        <w:t>Доминантный, аутосомный</w:t>
      </w:r>
      <w:r>
        <w:br/>
      </w:r>
      <w:r>
        <w:rPr>
          <w:rStyle w:val="a8"/>
        </w:rPr>
        <w:t>Рецессивный, аутосомный</w:t>
      </w:r>
      <w:r>
        <w:br/>
      </w:r>
      <w:r>
        <w:rPr>
          <w:rStyle w:val="a8"/>
        </w:rPr>
        <w:t>Рецессивный, с Х-хромосомой</w:t>
      </w:r>
      <w:r>
        <w:br/>
      </w:r>
      <w:r>
        <w:rPr>
          <w:rStyle w:val="a8"/>
        </w:rPr>
        <w:t>Доминантный, с Х-хромосомой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11.</w:t>
      </w:r>
      <w:r>
        <w:t xml:space="preserve"> Какие пальцы амниот могут быть противопоставлены другим пальцам для обхватывания предметов?</w:t>
      </w:r>
      <w:r>
        <w:br/>
      </w:r>
      <w:r>
        <w:rPr>
          <w:rStyle w:val="a8"/>
        </w:rPr>
        <w:t>Только 1-й («большой») палец всем остальным</w:t>
      </w:r>
      <w:r>
        <w:br/>
      </w:r>
      <w:r>
        <w:rPr>
          <w:rStyle w:val="a8"/>
        </w:rPr>
        <w:t>Только 1-й и 2-й остальным</w:t>
      </w:r>
      <w:r>
        <w:br/>
      </w:r>
      <w:r>
        <w:rPr>
          <w:rStyle w:val="a8"/>
        </w:rPr>
        <w:t>Только 1-й и 4-й противопоставлены 2-му и 3-му</w:t>
      </w:r>
      <w:r>
        <w:br/>
      </w:r>
      <w:r>
        <w:rPr>
          <w:rStyle w:val="a8"/>
        </w:rPr>
        <w:t>Все вышеперечисленные варианты встречаются у амниот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12.</w:t>
      </w:r>
      <w:r>
        <w:t xml:space="preserve"> Яркая окраска рыбы-клоуна — не только способ привлечь полового партнёра или отпугнуть конкурентов, но и камуфляж.</w:t>
      </w:r>
      <w:r>
        <w:br/>
        <w:t>У какого животного окраска также маскирует его за счёт расчленения контуров тела?</w:t>
      </w:r>
      <w:r>
        <w:br/>
      </w:r>
      <w:r>
        <w:rPr>
          <w:rStyle w:val="a8"/>
        </w:rPr>
        <w:t>У обыкновенного козодоя</w:t>
      </w:r>
      <w:r>
        <w:br/>
      </w:r>
      <w:r>
        <w:rPr>
          <w:rStyle w:val="a8"/>
        </w:rPr>
        <w:t>У осьминога-подражателя</w:t>
      </w:r>
      <w:r>
        <w:br/>
      </w:r>
      <w:r>
        <w:rPr>
          <w:rStyle w:val="a8"/>
        </w:rPr>
        <w:t>У ягуара</w:t>
      </w:r>
      <w:r>
        <w:br/>
      </w:r>
      <w:r>
        <w:rPr>
          <w:rStyle w:val="a8"/>
        </w:rPr>
        <w:t>У йеменского хамелеона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13.</w:t>
      </w:r>
      <w:r>
        <w:t xml:space="preserve"> За последние десятилетия в биологической систематике происходит очень много изменений в связи с широким применением молекулярных данных (результатов сравнения геномов разных организмов). На фотографиях показаны два распространённых в Европе дневных пернатых хищника. На рисунке приведено филогенетическое древо группы птиц, к которой относятся хищные (по статье Е. А. Коблика, С. В. Волкова, А. А. Мосалова и Я. А. Редькина «Систематика дневных и ночных хищных птиц: изменения за 30 лет»).</w:t>
      </w:r>
      <w:r>
        <w:br/>
        <w:t>Используя приведённую информацию, выберите верное утверждение:</w:t>
      </w:r>
      <w:r>
        <w:br/>
      </w:r>
      <w:r>
        <w:rPr>
          <w:rStyle w:val="a8"/>
        </w:rPr>
        <w:t>Соколообразные обитают только в Австралии, а Ястребообразные — только в Африке</w:t>
      </w:r>
      <w:r>
        <w:br/>
      </w:r>
      <w:r>
        <w:rPr>
          <w:rStyle w:val="a8"/>
        </w:rPr>
        <w:t>Соколообразные и Ястребообразные относятся к разным кладам таксона Telluraves</w:t>
      </w:r>
      <w:r>
        <w:br/>
      </w:r>
      <w:r>
        <w:rPr>
          <w:rStyle w:val="a8"/>
        </w:rPr>
        <w:t>Соколообразные и Ястребообразные — сестринские таксоны</w:t>
      </w:r>
      <w:r>
        <w:br/>
      </w:r>
      <w:r>
        <w:rPr>
          <w:rStyle w:val="a8"/>
        </w:rPr>
        <w:t>Соколообразные и Ястребообразные — разные названия одного отряда</w:t>
      </w:r>
    </w:p>
    <w:p w:rsidR="006F5A33" w:rsidRDefault="006F5A33" w:rsidP="006F5A33">
      <w:pPr>
        <w:pStyle w:val="wp-block-paragraph"/>
      </w:pPr>
      <w:r>
        <w:rPr>
          <w:rStyle w:val="a8"/>
        </w:rPr>
        <w:lastRenderedPageBreak/>
        <w:t>Задание 14.</w:t>
      </w:r>
      <w:r>
        <w:t xml:space="preserve"> В течение двадцати лет в домах, где работала кухарка Мэри, заражались тифом члены семей и прислуга. Мэри считала себя непричастной, так как она сама никогда тифом не болела. Как оказалось, в редких случаях болезнь может протекать бессимптомно. Каким тифом болела Мэри?</w:t>
      </w:r>
      <w:r>
        <w:br/>
      </w:r>
      <w:r>
        <w:rPr>
          <w:rStyle w:val="a8"/>
        </w:rPr>
        <w:t>Куриный тиф</w:t>
      </w:r>
      <w:r>
        <w:br/>
      </w:r>
      <w:r>
        <w:rPr>
          <w:rStyle w:val="a8"/>
        </w:rPr>
        <w:t>Сыпной тиф</w:t>
      </w:r>
      <w:r>
        <w:br/>
      </w:r>
      <w:r>
        <w:rPr>
          <w:rStyle w:val="a8"/>
        </w:rPr>
        <w:t>Брюшной тиф</w:t>
      </w:r>
      <w:r>
        <w:br/>
      </w:r>
      <w:r>
        <w:rPr>
          <w:rStyle w:val="a8"/>
        </w:rPr>
        <w:t>Возвратный тиф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15.</w:t>
      </w:r>
      <w:r>
        <w:t xml:space="preserve"> Анафилактический шок — самое тяжёлое следствие аллергической реакции. Развивающийся за секунды отёк гортани, спазм бронхов и снижение артериального давления приводят к недостаточному поступлению кислорода в мозг и потере сознания. Какой препарат медики обычно вводят человеку с развивающимся анафилактическим шоком в качестве первой помощи?</w:t>
      </w:r>
      <w:r>
        <w:br/>
      </w:r>
      <w:r>
        <w:rPr>
          <w:rStyle w:val="a8"/>
        </w:rPr>
        <w:t>Парацетамол</w:t>
      </w:r>
      <w:r>
        <w:br/>
      </w:r>
      <w:r>
        <w:rPr>
          <w:rStyle w:val="a8"/>
        </w:rPr>
        <w:t>Аспирин</w:t>
      </w:r>
      <w:r>
        <w:br/>
      </w:r>
      <w:r>
        <w:rPr>
          <w:rStyle w:val="a8"/>
        </w:rPr>
        <w:t>Адреналин</w:t>
      </w:r>
      <w:r>
        <w:br/>
      </w:r>
      <w:r>
        <w:rPr>
          <w:rStyle w:val="a8"/>
        </w:rPr>
        <w:t>Инсулин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16.</w:t>
      </w:r>
      <w:r>
        <w:t xml:space="preserve"> В чашке Петри представлено взаимодействие бактериального «штриха» и другой культуры. Что это за культура и какой эффект мы наблюдаем?</w:t>
      </w:r>
      <w:r>
        <w:br/>
      </w:r>
      <w:r>
        <w:rPr>
          <w:rStyle w:val="a8"/>
        </w:rPr>
        <w:t>Культура грибков, выделяющая антибиотики</w:t>
      </w:r>
      <w:r>
        <w:br/>
      </w:r>
      <w:r>
        <w:rPr>
          <w:rStyle w:val="a8"/>
        </w:rPr>
        <w:t>Скопление простейших, поедающих бактерии</w:t>
      </w:r>
      <w:r>
        <w:br/>
      </w:r>
      <w:r>
        <w:rPr>
          <w:rStyle w:val="a8"/>
        </w:rPr>
        <w:t>Культура бактерий другого вида, выделяющая фунгициды</w:t>
      </w:r>
      <w:r>
        <w:br/>
      </w:r>
      <w:r>
        <w:rPr>
          <w:rStyle w:val="a8"/>
        </w:rPr>
        <w:t>Другой штамм того же вида бактерий, заражённый бактериофагом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17.</w:t>
      </w:r>
      <w:r>
        <w:t xml:space="preserve"> «Розовый» дельфин иния — замечательный южноамериканский представитель зубатых китов.</w:t>
      </w:r>
      <w:r>
        <w:br/>
        <w:t>Что иния точно НЕ может делать?</w:t>
      </w:r>
      <w:r>
        <w:br/>
      </w:r>
      <w:r>
        <w:rPr>
          <w:rStyle w:val="a8"/>
        </w:rPr>
        <w:t>Издавать ультразвук</w:t>
      </w:r>
      <w:r>
        <w:br/>
      </w:r>
      <w:r>
        <w:rPr>
          <w:rStyle w:val="a8"/>
        </w:rPr>
        <w:t>Жить в пресной воде</w:t>
      </w:r>
      <w:r>
        <w:br/>
      </w:r>
      <w:r>
        <w:rPr>
          <w:rStyle w:val="a8"/>
        </w:rPr>
        <w:t>Кормить детёнышей молоком</w:t>
      </w:r>
      <w:r>
        <w:br/>
      </w:r>
      <w:r>
        <w:rPr>
          <w:rStyle w:val="a8"/>
        </w:rPr>
        <w:t>Дышать жабрами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18.</w:t>
      </w:r>
      <w:r>
        <w:t xml:space="preserve"> Какую основную функцию выполняет растительная ткань, элементы которой изображены на рисунке?</w:t>
      </w:r>
      <w:r>
        <w:br/>
      </w:r>
      <w:r>
        <w:rPr>
          <w:rStyle w:val="a8"/>
        </w:rPr>
        <w:t>Обеспечивает рост растения в длину за счёт формирования большого числа паренхимных клеток</w:t>
      </w:r>
      <w:r>
        <w:br/>
      </w:r>
      <w:r>
        <w:rPr>
          <w:rStyle w:val="a8"/>
        </w:rPr>
        <w:t>Запасает питательные вещества в просвете трубок</w:t>
      </w:r>
      <w:r>
        <w:br/>
      </w:r>
      <w:r>
        <w:rPr>
          <w:rStyle w:val="a8"/>
        </w:rPr>
        <w:t>Осуществляет основной восходящий ток воды и минеральных веществ</w:t>
      </w:r>
      <w:r>
        <w:br/>
      </w:r>
      <w:r>
        <w:rPr>
          <w:rStyle w:val="a8"/>
        </w:rPr>
        <w:t>Обеспечивает транспорт органических веществ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19.</w:t>
      </w:r>
      <w:r>
        <w:t xml:space="preserve"> Рассмотрите жизненный цикл базидиального гриба.</w:t>
      </w:r>
      <w:r>
        <w:br/>
        <w:t>Сколько ядер и какова их плоидность в каждой клетке гриба на стадии вторичного мицелия?</w:t>
      </w:r>
      <w:r>
        <w:br/>
      </w:r>
      <w:r>
        <w:rPr>
          <w:rStyle w:val="a8"/>
        </w:rPr>
        <w:t>Два диплоидных</w:t>
      </w:r>
      <w:r>
        <w:br/>
      </w:r>
      <w:r>
        <w:rPr>
          <w:rStyle w:val="a8"/>
        </w:rPr>
        <w:t>Одно гаплоидное</w:t>
      </w:r>
      <w:r>
        <w:br/>
      </w:r>
      <w:r>
        <w:rPr>
          <w:rStyle w:val="a8"/>
        </w:rPr>
        <w:t>Два гаплоидных</w:t>
      </w:r>
      <w:r>
        <w:br/>
      </w:r>
      <w:r>
        <w:rPr>
          <w:rStyle w:val="a8"/>
        </w:rPr>
        <w:t>Одно диплоидное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20.</w:t>
      </w:r>
      <w:r>
        <w:t xml:space="preserve"> Ближайший родственник человека — бонобо, один из видов шимпанзе. Выберите нижнюю границу сходства полных геномов человека и бонобо:</w:t>
      </w:r>
      <w:r>
        <w:br/>
      </w:r>
      <w:r>
        <w:rPr>
          <w:rStyle w:val="a8"/>
        </w:rPr>
        <w:lastRenderedPageBreak/>
        <w:t>60 %</w:t>
      </w:r>
      <w:r>
        <w:br/>
      </w:r>
      <w:r>
        <w:rPr>
          <w:rStyle w:val="a8"/>
        </w:rPr>
        <w:t>90%</w:t>
      </w:r>
      <w:r>
        <w:br/>
      </w:r>
      <w:r>
        <w:rPr>
          <w:rStyle w:val="a8"/>
        </w:rPr>
        <w:t>98 %</w:t>
      </w:r>
      <w:r>
        <w:br/>
      </w:r>
      <w:r>
        <w:rPr>
          <w:rStyle w:val="a8"/>
        </w:rPr>
        <w:t>100%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21.</w:t>
      </w:r>
      <w:r>
        <w:t xml:space="preserve"> Перед вами упрощённая схема некоторого биологического процесса.</w:t>
      </w:r>
      <w:r>
        <w:br/>
        <w:t>Стрелкой обозначено направление движения … .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22.</w:t>
      </w:r>
      <w:r>
        <w:t xml:space="preserve"> На электронограмме представлен фрагмент апикальной области клетки тонкого кишечника летучей мыши.</w:t>
      </w:r>
      <w:r>
        <w:br/>
        <w:t>Охарактеризуйте ветвящиеся структуры, на которые указывают стрелки.</w:t>
      </w:r>
      <w:r>
        <w:br/>
      </w:r>
      <w:r>
        <w:rPr>
          <w:rStyle w:val="a8"/>
        </w:rPr>
        <w:t>Способны активно сокращаться и менять форму микроворсинок</w:t>
      </w:r>
      <w:r>
        <w:br/>
      </w:r>
      <w:r>
        <w:rPr>
          <w:rStyle w:val="a8"/>
        </w:rPr>
        <w:t>Содержат ионные насосы (например, Na⁺/K⁺-АТФазу)</w:t>
      </w:r>
      <w:r>
        <w:br/>
      </w:r>
      <w:r>
        <w:rPr>
          <w:rStyle w:val="a8"/>
        </w:rPr>
        <w:t>Содержат молекулы ферментов, осуществляющих пристеночное пищеварение</w:t>
      </w:r>
      <w:r>
        <w:br/>
      </w:r>
      <w:r>
        <w:rPr>
          <w:rStyle w:val="a8"/>
        </w:rPr>
        <w:t>Синтезируют молекулы белков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24.</w:t>
      </w:r>
      <w:r>
        <w:t xml:space="preserve"> График отражает изменение концентрации некоторого вещества в цитоплазме волокон скелетной мышцы при усилении нагрузки. Что это за вещество?</w:t>
      </w:r>
      <w:r>
        <w:br/>
      </w:r>
      <w:r>
        <w:rPr>
          <w:rStyle w:val="a8"/>
        </w:rPr>
        <w:t>АТФ</w:t>
      </w:r>
      <w:r>
        <w:br/>
      </w:r>
      <w:r>
        <w:rPr>
          <w:rStyle w:val="a8"/>
        </w:rPr>
        <w:t>Лактат</w:t>
      </w:r>
      <w:r>
        <w:br/>
      </w:r>
      <w:r>
        <w:rPr>
          <w:rStyle w:val="a8"/>
        </w:rPr>
        <w:t>Глюкоза</w:t>
      </w:r>
      <w:r>
        <w:br/>
      </w:r>
      <w:r>
        <w:rPr>
          <w:rStyle w:val="a8"/>
        </w:rPr>
        <w:t>Кальций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25.</w:t>
      </w:r>
      <w:r>
        <w:t xml:space="preserve"> В каком случае надо использовать приём первой помощи, показанный на рисунке?</w:t>
      </w:r>
      <w:r>
        <w:br/>
      </w:r>
      <w:r>
        <w:rPr>
          <w:rStyle w:val="a8"/>
        </w:rPr>
        <w:t>При кровотечении из бедренной вены</w:t>
      </w:r>
      <w:r>
        <w:br/>
      </w:r>
      <w:r>
        <w:rPr>
          <w:rStyle w:val="a8"/>
        </w:rPr>
        <w:t>При переломе голени</w:t>
      </w:r>
      <w:r>
        <w:br/>
      </w:r>
      <w:r>
        <w:rPr>
          <w:rStyle w:val="a8"/>
        </w:rPr>
        <w:t>При кровотечении из большеберцовой артерии</w:t>
      </w:r>
      <w:r>
        <w:br/>
      </w:r>
      <w:r>
        <w:rPr>
          <w:rStyle w:val="a8"/>
        </w:rPr>
        <w:t>При переломе шейки бедра</w:t>
      </w:r>
    </w:p>
    <w:p w:rsidR="006F5A33" w:rsidRDefault="006F5A33" w:rsidP="006F5A33">
      <w:pPr>
        <w:pStyle w:val="wp-block-paragraph"/>
      </w:pPr>
      <w:r>
        <w:t>Часть 2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1.</w:t>
      </w:r>
      <w:r>
        <w:t xml:space="preserve"> Какие признаки характерны для вида растений, представитель которого изображён на фотографии?</w:t>
      </w:r>
      <w:r>
        <w:br/>
      </w:r>
      <w:r>
        <w:rPr>
          <w:rStyle w:val="a8"/>
        </w:rPr>
        <w:t>Спорофит развивается из споры</w:t>
      </w:r>
      <w:r>
        <w:br/>
      </w:r>
      <w:r>
        <w:rPr>
          <w:rStyle w:val="a8"/>
        </w:rPr>
        <w:t>Для оплодотворения необходима капельно-жидкая влага</w:t>
      </w:r>
      <w:r>
        <w:br/>
      </w:r>
      <w:r>
        <w:rPr>
          <w:rStyle w:val="a8"/>
        </w:rPr>
        <w:t>Гаметофит не способен к фотосинтезу</w:t>
      </w:r>
      <w:r>
        <w:br/>
      </w:r>
      <w:r>
        <w:rPr>
          <w:rStyle w:val="a8"/>
        </w:rPr>
        <w:t>Мужские и женские гаметы образуются на заростке в результате митоза</w:t>
      </w:r>
      <w:r>
        <w:br/>
      </w:r>
      <w:r>
        <w:rPr>
          <w:rStyle w:val="a8"/>
        </w:rPr>
        <w:t>Спорангии развиваются на специализированных спороносных вайях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2.</w:t>
      </w:r>
      <w:r>
        <w:t xml:space="preserve"> На фотографиях изображены колючие животные, а в их названиях на русском языке есть слово «ёж».</w:t>
      </w:r>
      <w:r>
        <w:br/>
        <w:t>Выберите верные утверждения:</w:t>
      </w:r>
      <w:r>
        <w:br/>
      </w:r>
      <w:r>
        <w:rPr>
          <w:rStyle w:val="a8"/>
        </w:rPr>
        <w:t>Все три животных не представляют опасности для человека</w:t>
      </w:r>
      <w:r>
        <w:br/>
      </w:r>
      <w:r>
        <w:rPr>
          <w:rStyle w:val="a8"/>
        </w:rPr>
        <w:t>Все три животных не заботятся о потомстве</w:t>
      </w:r>
      <w:r>
        <w:br/>
      </w:r>
      <w:r>
        <w:rPr>
          <w:rStyle w:val="a8"/>
        </w:rPr>
        <w:t>У всех трёх животных иглы имеют разное происхождение</w:t>
      </w:r>
      <w:r>
        <w:br/>
      </w:r>
      <w:r>
        <w:rPr>
          <w:rStyle w:val="a8"/>
        </w:rPr>
        <w:t>У всех трёх животных развита вторичная полость тела</w:t>
      </w:r>
      <w:r>
        <w:br/>
      </w:r>
      <w:r>
        <w:rPr>
          <w:rStyle w:val="a8"/>
        </w:rPr>
        <w:t>Все три животных являются холоднокровными (пойкилотермными)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3.</w:t>
      </w:r>
      <w:r>
        <w:t xml:space="preserve"> Какие процессы происходят в организме данного животного?</w:t>
      </w:r>
      <w:r>
        <w:br/>
      </w:r>
      <w:r>
        <w:rPr>
          <w:rStyle w:val="a8"/>
        </w:rPr>
        <w:t>Кожное дыхание</w:t>
      </w:r>
      <w:r>
        <w:br/>
      </w:r>
      <w:r>
        <w:rPr>
          <w:rStyle w:val="a8"/>
        </w:rPr>
        <w:t>Клеточное дыхание</w:t>
      </w:r>
      <w:r>
        <w:br/>
      </w:r>
      <w:r>
        <w:rPr>
          <w:rStyle w:val="a8"/>
        </w:rPr>
        <w:lastRenderedPageBreak/>
        <w:t>Гликолиз</w:t>
      </w:r>
      <w:r>
        <w:br/>
      </w:r>
      <w:r>
        <w:rPr>
          <w:rStyle w:val="a8"/>
        </w:rPr>
        <w:t>Транспорт дыхательных газов в крови</w:t>
      </w:r>
      <w:r>
        <w:br/>
      </w:r>
      <w:r>
        <w:rPr>
          <w:rStyle w:val="a8"/>
        </w:rPr>
        <w:t>Вентиляция органов дыхания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4.</w:t>
      </w:r>
      <w:r>
        <w:t xml:space="preserve"> Наверное, самый знаменитый, но, увы, уже вымерший представитель отряда Сирены — морская (или стеллерова) корова (Hydrodamalis gigas). Открыто и описано это животное было только в середине XVIII века, а к концу того же века оно уже было полностью истреблено. Стеллерова корова на момент открытия обитала только у побережья Командорских островов, хотя современные палеонтологические данные говорят, что в доисторическую эпоху её ареал был заметно шире. Что могло быть причиной того, что в южной части ареала стеллерова корова исчезла намного раньше, чем в северной?</w:t>
      </w:r>
      <w:r>
        <w:br/>
      </w:r>
      <w:r>
        <w:rPr>
          <w:rStyle w:val="a8"/>
        </w:rPr>
        <w:t>Отсутствие кормовой базы</w:t>
      </w:r>
      <w:r>
        <w:br/>
      </w:r>
      <w:r>
        <w:rPr>
          <w:rStyle w:val="a8"/>
        </w:rPr>
        <w:t>Истребление людьми</w:t>
      </w:r>
      <w:r>
        <w:br/>
      </w:r>
      <w:r>
        <w:rPr>
          <w:rStyle w:val="a8"/>
        </w:rPr>
        <w:t>Неспособность представителей отряда жить в тёплых водах</w:t>
      </w:r>
      <w:r>
        <w:br/>
      </w:r>
      <w:r>
        <w:rPr>
          <w:rStyle w:val="a8"/>
        </w:rPr>
        <w:t>Нехватка подходящих участков суши для размножения</w:t>
      </w:r>
      <w:r>
        <w:br/>
      </w:r>
      <w:r>
        <w:rPr>
          <w:rStyle w:val="a8"/>
        </w:rPr>
        <w:t>Пресс водных хищников-китообразных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5.</w:t>
      </w:r>
      <w:r>
        <w:t xml:space="preserve"> Козодой обыкновенный (Caprimulgus europaeus) имеет два английских названия: goatsucker (буквально «сосущий коз») и nightjar («ночной кувшин»). Рассмотрите фотографию и выберите верные утверждения:</w:t>
      </w:r>
      <w:r>
        <w:br/>
      </w:r>
      <w:r>
        <w:rPr>
          <w:rStyle w:val="a8"/>
        </w:rPr>
        <w:t>Козодой — хищная птица, питающаяся позвоночными</w:t>
      </w:r>
      <w:r>
        <w:br/>
      </w:r>
      <w:r>
        <w:rPr>
          <w:rStyle w:val="a8"/>
        </w:rPr>
        <w:t>Козодой — преимущественно ночная птица</w:t>
      </w:r>
      <w:r>
        <w:br/>
      </w:r>
      <w:r>
        <w:rPr>
          <w:rStyle w:val="a8"/>
        </w:rPr>
        <w:t>Козодой — насекомоядный птица, питающаяся летающими насекомыми</w:t>
      </w:r>
      <w:r>
        <w:br/>
      </w:r>
      <w:r>
        <w:rPr>
          <w:rStyle w:val="a8"/>
        </w:rPr>
        <w:t>Козодой пьёт молоко коз</w:t>
      </w:r>
      <w:r>
        <w:br/>
      </w:r>
      <w:r>
        <w:rPr>
          <w:rStyle w:val="a8"/>
        </w:rPr>
        <w:t>Козодой питается травами и семенами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6.</w:t>
      </w:r>
      <w:r>
        <w:t xml:space="preserve"> Перед вами фотография, сделанная Льюисом Кэрроллом (автором «Алисы в стране чудес») в музее.</w:t>
      </w:r>
      <w:r>
        <w:br/>
        <w:t>Скелет этой рыбы до такой степени поразил Кэрролла, что он его сфотографировал. Современных зоологов изменения в скелете этой рыбы тоже изумляют. Какие части тела/элементы скелета, присущие большинству костистых рыб, отсутствуют у этого животного?</w:t>
      </w:r>
      <w:r>
        <w:br/>
      </w:r>
      <w:r>
        <w:rPr>
          <w:rStyle w:val="a8"/>
        </w:rPr>
        <w:t>Брюшные плавники</w:t>
      </w:r>
      <w:r>
        <w:br/>
      </w:r>
      <w:r>
        <w:rPr>
          <w:rStyle w:val="a8"/>
        </w:rPr>
        <w:t>Плечевой пояс</w:t>
      </w:r>
      <w:r>
        <w:br/>
      </w:r>
      <w:r>
        <w:rPr>
          <w:rStyle w:val="a8"/>
        </w:rPr>
        <w:t>Грудные плавники</w:t>
      </w:r>
      <w:r>
        <w:br/>
      </w:r>
      <w:r>
        <w:rPr>
          <w:rStyle w:val="a8"/>
        </w:rPr>
        <w:t>Анальный плавник</w:t>
      </w:r>
      <w:r>
        <w:br/>
      </w:r>
      <w:r>
        <w:rPr>
          <w:rStyle w:val="a8"/>
        </w:rPr>
        <w:t>Тазовый пояс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7.</w:t>
      </w:r>
      <w:r>
        <w:t xml:space="preserve"> Существует несколько типов слуховых имплантов. Перед вами снимки черепа одного и того же пациента с установленным имплантом в разных проекциях. Устройство, улавливающее звук из окружающей среды, прикреплено снаружи к черепу. Электрод, передающий сигнал от этого устройства к нейронам, отмечен красными стрелками.</w:t>
      </w:r>
      <w:r>
        <w:br/>
        <w:t>Выберите верные утверждения о таком импланте:</w:t>
      </w:r>
      <w:r>
        <w:br/>
      </w:r>
      <w:r>
        <w:rPr>
          <w:rStyle w:val="a8"/>
        </w:rPr>
        <w:t>Воздействует на слуховые косточки</w:t>
      </w:r>
      <w:r>
        <w:br/>
      </w:r>
      <w:r>
        <w:rPr>
          <w:rStyle w:val="a8"/>
        </w:rPr>
        <w:t>Воздействует напрямую на продолговатый мозг</w:t>
      </w:r>
      <w:r>
        <w:br/>
      </w:r>
      <w:r>
        <w:rPr>
          <w:rStyle w:val="a8"/>
        </w:rPr>
        <w:t>Применяется при прорыве барабанной перепонки</w:t>
      </w:r>
      <w:r>
        <w:br/>
      </w:r>
      <w:r>
        <w:rPr>
          <w:rStyle w:val="a8"/>
        </w:rPr>
        <w:t>Нужен, если у пациента отсутствуют рецепторные волосковые клетки</w:t>
      </w:r>
      <w:r>
        <w:br/>
      </w:r>
      <w:r>
        <w:rPr>
          <w:rStyle w:val="a8"/>
        </w:rPr>
        <w:t>Возбуждает нейроны улитки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8.</w:t>
      </w:r>
      <w:r>
        <w:t xml:space="preserve"> Из-за неудачного падения велосипедист рассёк ногу о придорожные камни. Кровотечение удалось быстро остановить, но в рану попало немного песка. Что следует </w:t>
      </w:r>
      <w:r>
        <w:lastRenderedPageBreak/>
        <w:t>сделать как можно скорее, чтобы избежать осложнений?</w:t>
      </w:r>
      <w:r>
        <w:br/>
      </w:r>
      <w:r>
        <w:rPr>
          <w:rStyle w:val="a8"/>
        </w:rPr>
        <w:t>Обратиться в травмпункт с прививочным сертификатом</w:t>
      </w:r>
      <w:r>
        <w:br/>
      </w:r>
      <w:r>
        <w:rPr>
          <w:rStyle w:val="a8"/>
        </w:rPr>
        <w:t>Промыть рану чистой водой</w:t>
      </w:r>
      <w:r>
        <w:br/>
      </w:r>
      <w:r>
        <w:rPr>
          <w:rStyle w:val="a8"/>
        </w:rPr>
        <w:t>Дождаться проявления признаков инфекции</w:t>
      </w:r>
      <w:r>
        <w:br/>
      </w:r>
      <w:r>
        <w:rPr>
          <w:rStyle w:val="a8"/>
        </w:rPr>
        <w:t>Самостоятельно начать прием антибиотиков</w:t>
      </w:r>
      <w:r>
        <w:br/>
      </w:r>
      <w:r>
        <w:rPr>
          <w:rStyle w:val="a8"/>
        </w:rPr>
        <w:t>Закрыть рану стерильной повязкой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9.</w:t>
      </w:r>
      <w:r>
        <w:t xml:space="preserve"> На рисунке представлен фрагмент записи ультразвукового исследования пациента. В данном случае ультразвук подаётся по направлению от верхушки сердца до митрального клапана (слева), а отражённые волны улавливаются датчиком (справа). Так измеряется направление и скорость тока жидкости через клапан сердца. Если жидкость движется к датчику, скорость кровотока положительна, если от датчика — отрицательна. На рисунке справа белая линия — запись отражённых ультразвуковых волн, а зелёная линия — электрокардиограмма. Сверху на электрокардиограмме сердца отмечены длительности систол предсердий (СП), желудочков (СЖ) и диастолы предсердий и желудочков (Д).</w:t>
      </w:r>
      <w:r>
        <w:br/>
        <w:t>Выберите верные утверждения:</w:t>
      </w:r>
      <w:r>
        <w:br/>
      </w:r>
      <w:r>
        <w:rPr>
          <w:rStyle w:val="a8"/>
        </w:rPr>
        <w:t>Скорость кровотока через митральный клапан максимальна во время диастолы желудочков</w:t>
      </w:r>
      <w:r>
        <w:br/>
      </w:r>
      <w:r>
        <w:rPr>
          <w:rStyle w:val="a8"/>
        </w:rPr>
        <w:t>При сокращении предсердий максимальная скорость кровотока составляет примерно 45—50 см/с</w:t>
      </w:r>
      <w:r>
        <w:br/>
      </w:r>
      <w:r>
        <w:rPr>
          <w:rStyle w:val="a8"/>
        </w:rPr>
        <w:t>Митральный клапан сердца открывается во время диастолы предсердий</w:t>
      </w:r>
      <w:r>
        <w:br/>
      </w:r>
      <w:r>
        <w:rPr>
          <w:rStyle w:val="a8"/>
        </w:rPr>
        <w:t>Митральный клапан сердца закрыт во время систолы желудочков</w:t>
      </w:r>
      <w:r>
        <w:br/>
      </w:r>
      <w:r>
        <w:rPr>
          <w:rStyle w:val="a8"/>
        </w:rPr>
        <w:t>В момент систолы предсердий кровоток направлен к датчику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10.</w:t>
      </w:r>
      <w:r>
        <w:t xml:space="preserve"> Какие процессы могут протекать в хлоропласте растительной клетки?</w:t>
      </w:r>
      <w:r>
        <w:br/>
      </w:r>
      <w:r>
        <w:rPr>
          <w:rStyle w:val="a8"/>
        </w:rPr>
        <w:t>Цикл Кребса</w:t>
      </w:r>
      <w:r>
        <w:br/>
      </w:r>
      <w:r>
        <w:rPr>
          <w:rStyle w:val="a8"/>
        </w:rPr>
        <w:t>Цикл Кальвина</w:t>
      </w:r>
      <w:r>
        <w:br/>
      </w:r>
      <w:r>
        <w:rPr>
          <w:rStyle w:val="a8"/>
        </w:rPr>
        <w:t>Синтез АТФ</w:t>
      </w:r>
      <w:r>
        <w:br/>
      </w:r>
      <w:r>
        <w:rPr>
          <w:rStyle w:val="a8"/>
        </w:rPr>
        <w:t>Трансмембранный перенос катионов и анионов</w:t>
      </w:r>
      <w:r>
        <w:br/>
      </w:r>
      <w:r>
        <w:rPr>
          <w:rStyle w:val="a8"/>
        </w:rPr>
        <w:t>Перенос электронов по электрон-транспортной цепи</w:t>
      </w:r>
    </w:p>
    <w:p w:rsidR="006F5A33" w:rsidRDefault="006F5A33" w:rsidP="006F5A33">
      <w:pPr>
        <w:pStyle w:val="wp-block-paragraph"/>
      </w:pPr>
      <w:r>
        <w:t>Часть 3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1.</w:t>
      </w:r>
      <w:r>
        <w:t xml:space="preserve"> Рассмотрите изображения различных членистоногих из средневековых манускриптов.</w:t>
      </w:r>
      <w:r>
        <w:br/>
        <w:t>1 — Пчёлы</w:t>
      </w:r>
      <w:r>
        <w:br/>
        <w:t>2 — Паук</w:t>
      </w:r>
      <w:r>
        <w:br/>
        <w:t>3 — Речной рак</w:t>
      </w:r>
      <w:r>
        <w:br/>
        <w:t>4 — Краб</w:t>
      </w:r>
      <w:r>
        <w:br/>
        <w:t>5 — Скорпион</w:t>
      </w:r>
      <w:r>
        <w:br/>
        <w:t>6 — Скорпион</w:t>
      </w:r>
      <w:r>
        <w:br/>
        <w:t>7 — Скорпион</w:t>
      </w:r>
      <w:r>
        <w:br/>
        <w:t>8 — Краб</w:t>
      </w:r>
      <w:r>
        <w:br/>
        <w:t>9 — Речной рак</w:t>
      </w:r>
      <w:r>
        <w:br/>
        <w:t>10 — Речной рак</w:t>
      </w:r>
      <w:r>
        <w:br/>
        <w:t>Установите соответствие между рисунками и степенью их достоверности.</w:t>
      </w:r>
      <w:r>
        <w:br/>
        <w:t>СТЕПЕНЬ ДОСТОВЕРНОСТИ</w:t>
      </w:r>
      <w:r>
        <w:br/>
        <w:t>Число ходильных ног изображено неверно</w:t>
      </w:r>
      <w:r>
        <w:br/>
        <w:t>Число ходильных ног изображено верно</w:t>
      </w:r>
    </w:p>
    <w:p w:rsidR="006F5A33" w:rsidRDefault="006F5A33" w:rsidP="006F5A33">
      <w:pPr>
        <w:pStyle w:val="wp-block-paragraph"/>
      </w:pPr>
      <w:r>
        <w:rPr>
          <w:rStyle w:val="a8"/>
        </w:rPr>
        <w:lastRenderedPageBreak/>
        <w:t>Задание 2.</w:t>
      </w:r>
      <w:r>
        <w:t xml:space="preserve"> Во время засыпания и сна у испытуемого фиксировали значения активности скелетных мышц (электромиограмма, ЭМГ), нейронов головного мозга (электроэнцефалограмма, ЭЭГ) и движения глаз (электроокулограмма — ЭОГ), а также записывали на видео положение его тела.</w:t>
      </w:r>
      <w:r>
        <w:br/>
        <w:t>Расположите события, зафиксированные в эксперименте, в хронологическом порядке.</w:t>
      </w:r>
      <w:r>
        <w:br/>
      </w:r>
      <w:r>
        <w:rPr>
          <w:rStyle w:val="a8"/>
        </w:rPr>
        <w:t>Закрытие глаз, остановка произвольных движений</w:t>
      </w:r>
      <w:r>
        <w:br/>
      </w:r>
      <w:r>
        <w:rPr>
          <w:rStyle w:val="a8"/>
        </w:rPr>
        <w:t>Расслабление мышц, замедление дыхания и сердцебиения</w:t>
      </w:r>
      <w:r>
        <w:br/>
      </w:r>
      <w:r>
        <w:rPr>
          <w:rStyle w:val="a8"/>
        </w:rPr>
        <w:t>Потеря сенсорных ощущений, снижение температуры тела</w:t>
      </w:r>
      <w:r>
        <w:br/>
      </w:r>
      <w:r>
        <w:rPr>
          <w:rStyle w:val="a8"/>
        </w:rPr>
        <w:t>Конец короткой фазы быстрого сна, начало новой стадии медленного сна</w:t>
      </w:r>
      <w:r>
        <w:br/>
      </w:r>
      <w:r>
        <w:rPr>
          <w:rStyle w:val="a8"/>
        </w:rPr>
        <w:t>Возбуждение зрительных центров и скоординированное движение двух закрытых глаз</w:t>
      </w:r>
      <w:r>
        <w:br/>
      </w:r>
      <w:r>
        <w:rPr>
          <w:rStyle w:val="a8"/>
        </w:rPr>
        <w:t>Изменение ритма на ЭЭГ на более редкий и высокоамплитудный, медленный сон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3.</w:t>
      </w:r>
      <w:r>
        <w:t xml:space="preserve"> Расположите события, связанные с эволюцией человека, в хронологическом порядке.</w:t>
      </w:r>
      <w:r>
        <w:br/>
      </w:r>
      <w:r>
        <w:rPr>
          <w:rStyle w:val="a8"/>
        </w:rPr>
        <w:t>Появление светлокожих европеоидов</w:t>
      </w:r>
      <w:r>
        <w:br/>
      </w:r>
      <w:r>
        <w:rPr>
          <w:rStyle w:val="a8"/>
        </w:rPr>
        <w:t>Появление современного человека</w:t>
      </w:r>
      <w:r>
        <w:br/>
      </w:r>
      <w:r>
        <w:rPr>
          <w:rStyle w:val="a8"/>
        </w:rPr>
        <w:t>Окончательное вымирание мамонтов</w:t>
      </w:r>
      <w:r>
        <w:br/>
      </w:r>
      <w:r>
        <w:rPr>
          <w:rStyle w:val="a8"/>
        </w:rPr>
        <w:t>Вымирание последних неандертальцев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4.</w:t>
      </w:r>
      <w:r>
        <w:t xml:space="preserve"> Расположите изображённых животных в порядке их вымирания сверху вниз.</w:t>
      </w:r>
    </w:p>
    <w:p w:rsidR="006F5A33" w:rsidRDefault="006F5A33" w:rsidP="006F5A33">
      <w:pPr>
        <w:pStyle w:val="wp-block-paragraph"/>
      </w:pPr>
      <w:r>
        <w:t>Часть 4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1.</w:t>
      </w:r>
      <w:r>
        <w:t xml:space="preserve"> Ядро клетки пыльцевой трубки у некоторого цветкового растения содержит 20 хромосом. Сколько хромосом будет в ядре клетки антиподы женского гаметофита?</w:t>
      </w:r>
    </w:p>
    <w:p w:rsidR="006F5A33" w:rsidRDefault="006F5A33" w:rsidP="006F5A33">
      <w:pPr>
        <w:pStyle w:val="wp-block-paragraph"/>
      </w:pPr>
      <w:r>
        <w:rPr>
          <w:rStyle w:val="a8"/>
        </w:rPr>
        <w:t>Задание 2.</w:t>
      </w:r>
      <w:r>
        <w:t xml:space="preserve"> Фрагмент молекулы иРНК, кодирующий аминокислоты (т. е. без учёта управляющих последовательностей, интронов и терминирующего кодона), включает 360 нуклеотидов. Сколько аминокислотных остатков входит в состав молекулы соответствующего полипептида? Учтите, что аминокислота метионин, кодируемая стартовым кодоном, была удалена в ходе созревания молекулы.</w:t>
      </w:r>
    </w:p>
    <w:p w:rsidR="006F5A33" w:rsidRDefault="006F5A33" w:rsidP="006F5A33">
      <w:r>
        <w:pict>
          <v:rect id="_x0000_i1025" style="width:0;height:1.5pt" o:hralign="center" o:hrstd="t" o:hr="t" fillcolor="#a0a0a0" stroked="f"/>
        </w:pict>
      </w:r>
    </w:p>
    <w:p w:rsidR="008337F6" w:rsidRPr="006F5A33" w:rsidRDefault="006F5A33" w:rsidP="006F5A33">
      <w:r>
        <w:t>Олимпиада школьного этапа ВсОШ по Биологию 10 класса задания и ответы: 2 группа, 06 октября 2026. Полный доступ к ответам и разбору всероссийской олимпиады, проходящей на площадке uts.sirius.</w:t>
      </w:r>
      <w:bookmarkStart w:id="0" w:name="_GoBack"/>
      <w:bookmarkEnd w:id="0"/>
    </w:p>
    <w:sectPr w:rsidR="008337F6" w:rsidRPr="006F5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40F5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1988</TotalTime>
  <Pages>7</Pages>
  <Words>2125</Words>
  <Characters>12115</Characters>
  <Application>Microsoft Office Word</Application>
  <DocSecurity>0</DocSecurity>
  <Lines>100</Lines>
  <Paragraphs>28</Paragraphs>
  <ScaleCrop>false</ScaleCrop>
  <Company/>
  <LinksUpToDate>false</LinksUpToDate>
  <CharactersWithSpaces>14212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561</cp:revision>
  <dcterms:created xsi:type="dcterms:W3CDTF">2024-10-16T05:23:00Z</dcterms:created>
  <dcterms:modified xsi:type="dcterms:W3CDTF">2026-10-06T05:40:00Z</dcterms:modified>
</cp:coreProperties>
</file>