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CE3" w:rsidRDefault="00612CE3" w:rsidP="00612CE3">
      <w:pPr>
        <w:pStyle w:val="2"/>
      </w:pPr>
      <w:r>
        <w:t>Олимпиада «Взлет» ВсОШ по Обществознанию 8 класс</w:t>
      </w:r>
    </w:p>
    <w:p w:rsidR="00612CE3" w:rsidRDefault="00612CE3" w:rsidP="00612CE3">
      <w:pPr>
        <w:pStyle w:val="wp-block-paragraph"/>
      </w:pPr>
      <w:r>
        <w:t>ВАРИАНТ 1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1.</w:t>
      </w:r>
      <w:r>
        <w:t xml:space="preserve"> Да/нет</w:t>
      </w:r>
      <w:r>
        <w:br/>
        <w:t>Определите истинность или ложность суждения. Для каждого суждения выберите «Да» или «Нет».</w:t>
      </w:r>
    </w:p>
    <w:p w:rsidR="00612CE3" w:rsidRDefault="00612CE3" w:rsidP="00612CE3">
      <w:pPr>
        <w:pStyle w:val="wp-block-paragraph"/>
      </w:pPr>
      <w:r>
        <w:t>1. Гражданское общество включает в себя только негосударственные добровольные организации и объединения.</w:t>
      </w:r>
    </w:p>
    <w:p w:rsidR="00612CE3" w:rsidRDefault="00612CE3" w:rsidP="00612CE3">
      <w:pPr>
        <w:pStyle w:val="wp-block-paragraph"/>
      </w:pPr>
      <w:r>
        <w:t>2. При пропорциональном налогообложении ставка налога возрастает с ростом дохода.</w:t>
      </w:r>
    </w:p>
    <w:p w:rsidR="00612CE3" w:rsidRDefault="00612CE3" w:rsidP="00612CE3">
      <w:pPr>
        <w:pStyle w:val="wp-block-paragraph"/>
      </w:pPr>
      <w:r>
        <w:t>3. Социальный статус человека всегда зависит только от его личных усилий за счет развития социальной стратификации.</w:t>
      </w:r>
    </w:p>
    <w:p w:rsidR="00612CE3" w:rsidRDefault="00612CE3" w:rsidP="00612CE3">
      <w:pPr>
        <w:pStyle w:val="wp-block-paragraph"/>
      </w:pPr>
      <w:r>
        <w:t>4. В федеративном государстве регионы могут иметь собственное законодательство.</w:t>
      </w:r>
    </w:p>
    <w:p w:rsidR="00612CE3" w:rsidRDefault="00612CE3" w:rsidP="00612CE3">
      <w:pPr>
        <w:pStyle w:val="wp-block-paragraph"/>
      </w:pPr>
      <w:r>
        <w:t>5. Свобода слова является абсолютным правом, не знающим ограничений.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2.</w:t>
      </w:r>
      <w:r>
        <w:t xml:space="preserve"> Выбор лишнего понятия.</w:t>
      </w:r>
      <w:r>
        <w:br/>
        <w:t>Определите лишнее понятие в списке представленных.</w:t>
      </w:r>
    </w:p>
    <w:p w:rsidR="00612CE3" w:rsidRDefault="00612CE3" w:rsidP="00612CE3">
      <w:pPr>
        <w:pStyle w:val="wp-block-paragraph"/>
      </w:pPr>
      <w:r>
        <w:t>налог на прибыль</w:t>
      </w:r>
      <w:r>
        <w:br/>
        <w:t>налог на имущество</w:t>
      </w:r>
      <w:r>
        <w:br/>
        <w:t>НДС</w:t>
      </w:r>
      <w:r>
        <w:br/>
        <w:t>НДФЛ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3.</w:t>
      </w:r>
      <w:r>
        <w:t xml:space="preserve"> Логика</w:t>
      </w:r>
      <w:r>
        <w:br/>
        <w:t>«Ученики».</w:t>
      </w:r>
    </w:p>
    <w:p w:rsidR="00612CE3" w:rsidRDefault="00612CE3" w:rsidP="00612CE3">
      <w:pPr>
        <w:pStyle w:val="wp-block-paragraph"/>
      </w:pPr>
      <w:r>
        <w:t>В школе каждый ученик посещает либо кружок по математике, либо кружок по литературе, либо не посещает ни один из кружков, либо посещает оба кружка сразу.</w:t>
      </w:r>
      <w:r>
        <w:br/>
        <w:t>Известно, что все ученики, посещающие кружок по литературе в качестве своего первого выбора, также обязательно посещают кружок по математике. Какое утверждение обязательно верно?</w:t>
      </w:r>
    </w:p>
    <w:p w:rsidR="00612CE3" w:rsidRDefault="00612CE3" w:rsidP="00612CE3">
      <w:pPr>
        <w:pStyle w:val="wp-block-paragraph"/>
      </w:pPr>
      <w:r>
        <w:t>Все ученики посещают кружок по математике.</w:t>
      </w:r>
    </w:p>
    <w:p w:rsidR="00612CE3" w:rsidRDefault="00612CE3" w:rsidP="00612CE3">
      <w:pPr>
        <w:pStyle w:val="wp-block-paragraph"/>
      </w:pPr>
      <w:r>
        <w:t>Некоторые ученики посещают только кружок по литературе.</w:t>
      </w:r>
    </w:p>
    <w:p w:rsidR="00612CE3" w:rsidRDefault="00612CE3" w:rsidP="00612CE3">
      <w:pPr>
        <w:pStyle w:val="wp-block-paragraph"/>
      </w:pPr>
      <w:r>
        <w:t>Все ученики, посещающие кружок по математике, посещают кружок по литературе.</w:t>
      </w:r>
      <w:r>
        <w:br/>
        <w:t>Ни один ученик не посещает только кружок по литературе.</w:t>
      </w:r>
    </w:p>
    <w:p w:rsidR="00612CE3" w:rsidRDefault="00612CE3" w:rsidP="00612CE3">
      <w:pPr>
        <w:pStyle w:val="wp-block-paragraph"/>
      </w:pPr>
      <w:r>
        <w:t>Верные утверждения отсутствуют.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4.</w:t>
      </w:r>
      <w:r>
        <w:t xml:space="preserve"> Право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</w:p>
    <w:p w:rsidR="00612CE3" w:rsidRDefault="00612CE3" w:rsidP="00612CE3">
      <w:pPr>
        <w:pStyle w:val="wp-block-paragraph"/>
      </w:pPr>
      <w:r>
        <w:t>Какие утверждения о признаках правового государства являются верными?</w:t>
      </w:r>
    </w:p>
    <w:p w:rsidR="00612CE3" w:rsidRDefault="00612CE3" w:rsidP="00612CE3">
      <w:pPr>
        <w:pStyle w:val="wp-block-paragraph"/>
      </w:pPr>
      <w:r>
        <w:lastRenderedPageBreak/>
        <w:t>Наличие широкой системы местного самоуправления.</w:t>
      </w:r>
    </w:p>
    <w:p w:rsidR="00612CE3" w:rsidRDefault="00612CE3" w:rsidP="00612CE3">
      <w:pPr>
        <w:pStyle w:val="wp-block-paragraph"/>
      </w:pPr>
      <w:r>
        <w:t>Правовое государство гарантирует права человека и гражданина.</w:t>
      </w:r>
    </w:p>
    <w:p w:rsidR="00612CE3" w:rsidRDefault="00612CE3" w:rsidP="00612CE3">
      <w:pPr>
        <w:pStyle w:val="wp-block-paragraph"/>
      </w:pPr>
      <w:r>
        <w:t>Принцип федерализма является неотъемлемым признаком правового государства.</w:t>
      </w:r>
      <w:r>
        <w:br/>
        <w:t>Взаимная ответственность государства и личности.</w:t>
      </w:r>
    </w:p>
    <w:p w:rsidR="00612CE3" w:rsidRDefault="00612CE3" w:rsidP="00612CE3">
      <w:pPr>
        <w:pStyle w:val="wp-block-paragraph"/>
      </w:pPr>
      <w:r>
        <w:t>Государство стоит выше права и может его игнорировать.</w:t>
      </w:r>
    </w:p>
    <w:p w:rsidR="00612CE3" w:rsidRDefault="00612CE3" w:rsidP="00612CE3">
      <w:pPr>
        <w:pStyle w:val="wp-block-paragraph"/>
      </w:pPr>
      <w:r>
        <w:t>Принцип разделения властей на законодательную, исполнительную и судебную.</w:t>
      </w:r>
      <w:r>
        <w:br/>
        <w:t>Верховенство закона во всех сферах жизни общества.</w:t>
      </w:r>
    </w:p>
    <w:p w:rsidR="00612CE3" w:rsidRDefault="00612CE3" w:rsidP="00612CE3">
      <w:pPr>
        <w:pStyle w:val="wp-block-paragraph"/>
      </w:pPr>
      <w:r>
        <w:t>Судебная защита прав и свобод граждан.</w:t>
      </w:r>
    </w:p>
    <w:p w:rsidR="00612CE3" w:rsidRDefault="00612CE3" w:rsidP="00612CE3">
      <w:pPr>
        <w:pStyle w:val="wp-block-paragraph"/>
      </w:pPr>
      <w:r>
        <w:t>Приоритет интересов государства над интересами личности.</w:t>
      </w:r>
    </w:p>
    <w:p w:rsidR="00612CE3" w:rsidRDefault="00612CE3" w:rsidP="00612CE3">
      <w:pPr>
        <w:pStyle w:val="wp-block-paragraph"/>
      </w:pPr>
      <w:r>
        <w:t>Обязательное наличие республиканской формы правления.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5.</w:t>
      </w:r>
      <w:r>
        <w:t xml:space="preserve"> Реальный доход по вкладам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:rsidR="00612CE3" w:rsidRDefault="00612CE3" w:rsidP="00612CE3">
      <w:pPr>
        <w:pStyle w:val="wp-block-paragraph"/>
      </w:pPr>
      <w:r>
        <w:t>Гражданин открыл вклад на 260 000 рублей под 13% годовых с ежегодной капитализацией на 2 года. Инфляция в первый год составила 8%, во второй год — 11%.</w:t>
      </w:r>
    </w:p>
    <w:p w:rsidR="00612CE3" w:rsidRDefault="00612CE3" w:rsidP="00612CE3">
      <w:pPr>
        <w:pStyle w:val="wp-block-paragraph"/>
      </w:pPr>
      <w:r>
        <w:t>Рассчитайте, какую реальную сумму (в рублях) получит гражданин в конце второго года в ценах первого года. Ответ округлите до целых рублей (по правилам математического округления).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6.</w:t>
      </w:r>
      <w:r>
        <w:t xml:space="preserve"> Да/нет</w:t>
      </w:r>
      <w:r>
        <w:br/>
        <w:t>Определите истинность или ложность суждения. Для каждого суждения выберите «Да» или «Нет».</w:t>
      </w:r>
    </w:p>
    <w:p w:rsidR="00612CE3" w:rsidRDefault="00612CE3" w:rsidP="00612CE3">
      <w:pPr>
        <w:pStyle w:val="wp-block-paragraph"/>
      </w:pPr>
      <w:r>
        <w:t>1. Все государственные органы в Российской Федерации обязаны соблюдать Конституцию, но Президент имеет право приостанавливать её действие в условиях чрезвычайного положения.</w:t>
      </w:r>
    </w:p>
    <w:p w:rsidR="00612CE3" w:rsidRDefault="00612CE3" w:rsidP="00612CE3">
      <w:pPr>
        <w:pStyle w:val="wp-block-paragraph"/>
      </w:pPr>
      <w:r>
        <w:t>2. Рыночная экономика предполагает, что производители сами определяют, что и сколько производить, а государство устанавливает только минимальную цену на товары.</w:t>
      </w:r>
    </w:p>
    <w:p w:rsidR="00612CE3" w:rsidRDefault="00612CE3" w:rsidP="00612CE3">
      <w:pPr>
        <w:pStyle w:val="wp-block-paragraph"/>
      </w:pPr>
      <w:r>
        <w:t>3. Уголовное право, административное право и гражданское право относятся к публичным отраслям права, а семейное и трудовое — к частным.</w:t>
      </w:r>
    </w:p>
    <w:p w:rsidR="00612CE3" w:rsidRDefault="00612CE3" w:rsidP="00612CE3">
      <w:pPr>
        <w:pStyle w:val="wp-block-paragraph"/>
      </w:pPr>
      <w:r>
        <w:t>4. Экологическая безопасность является одним из приоритетных направлений политики современного государства.</w:t>
      </w:r>
    </w:p>
    <w:p w:rsidR="00612CE3" w:rsidRDefault="00612CE3" w:rsidP="00612CE3">
      <w:pPr>
        <w:pStyle w:val="wp-block-paragraph"/>
      </w:pPr>
      <w:r>
        <w:t>5. Социальный статус индивида определяется прежде всего его профессиональной ролью, а все остальные роли являются второстепенными и не влияют на статус.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7.</w:t>
      </w:r>
      <w:r>
        <w:t xml:space="preserve"> Терминология</w:t>
      </w:r>
      <w:r>
        <w:br/>
        <w:t>В каждом пропуске из выпадающего списка выберите один верный ответ.</w:t>
      </w:r>
    </w:p>
    <w:p w:rsidR="00612CE3" w:rsidRDefault="00612CE3" w:rsidP="00612CE3">
      <w:pPr>
        <w:pStyle w:val="wp-block-paragraph"/>
      </w:pPr>
      <w:r>
        <w:lastRenderedPageBreak/>
        <w:t>Ниже дан текст, в котором пропущены понятия, а также список терминов. Пропуски в тексте зашифрованы цифрами. Вставьте верные понятия вместо пропусков. Все термины даны в форме именительного падежа единственного числа, количество терминов больше необходимого.</w:t>
      </w:r>
    </w:p>
    <w:p w:rsidR="00612CE3" w:rsidRDefault="00612CE3" w:rsidP="00612CE3">
      <w:pPr>
        <w:pStyle w:val="wp-block-paragraph"/>
      </w:pPr>
      <w:r>
        <w:t>Процесс получения знаний об окружающем мире называется (1) …. Он осуществляется в двух основных формах: (2) … (1), которое опирается на ощущения, восприятие и представления, и (3) … (1), основанное на логическом мышлении. Целью познания является достижение (4) … — соответствия знания действительности. Критерием истины выступает (5) ….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8.</w:t>
      </w:r>
      <w:r>
        <w:t xml:space="preserve"> Расчет коммунальных платежей с учетом тарифов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:rsidR="00612CE3" w:rsidRDefault="00612CE3" w:rsidP="00612CE3">
      <w:pPr>
        <w:pStyle w:val="wp-block-paragraph"/>
      </w:pPr>
      <w:r>
        <w:t>В квартире установлены счётчики воды, электроэнергии и газа. Тарифы с 1 января:</w:t>
      </w:r>
      <w:r>
        <w:br/>
        <w:t>холодная вода — 35 руб./куб.м, горячая вода — 100 руб./куб.м, электроэнергия — 4 руб./кВт-ч, газ — 7 руб./куб.м. Плата за отопление (без счётчика) составляет 50 руб. за 1 кв.м площади в месяц. Площадь квартиры — 60 кв.м.</w:t>
      </w:r>
    </w:p>
    <w:p w:rsidR="00612CE3" w:rsidRDefault="00612CE3" w:rsidP="00612CE3">
      <w:pPr>
        <w:pStyle w:val="wp-block-paragraph"/>
      </w:pPr>
      <w:r>
        <w:t>С 1 июля все тарифы повышаются: холодная вода на 6%, горячая — на 10%, электроэнергия — на 12%, газ — на 5%, отопление — на 8%.</w:t>
      </w:r>
    </w:p>
    <w:p w:rsidR="00612CE3" w:rsidRDefault="00612CE3" w:rsidP="00612CE3">
      <w:pPr>
        <w:pStyle w:val="wp-block-paragraph"/>
      </w:pPr>
      <w:r>
        <w:t>За первое полугодие семья израсходовала: холодной воды — 50 куб.м, горячей — 30 куб.м, электроэнергии — 600 кВт-ч, газа — 40 куб.м.</w:t>
      </w:r>
    </w:p>
    <w:p w:rsidR="00612CE3" w:rsidRDefault="00612CE3" w:rsidP="00612CE3">
      <w:pPr>
        <w:pStyle w:val="wp-block-paragraph"/>
      </w:pPr>
      <w:r>
        <w:t>За второе полугодие расходы увеличились: холодной воды — 60 куб.м, горячей — 35 куб.м, электроэнергии — 700 кВт-ч, газа — 45 куб.м.</w:t>
      </w:r>
    </w:p>
    <w:p w:rsidR="00612CE3" w:rsidRDefault="00612CE3" w:rsidP="00612CE3">
      <w:pPr>
        <w:pStyle w:val="wp-block-paragraph"/>
      </w:pPr>
      <w:r>
        <w:t>Рассчитайте, сколько всего рублей заплатит семья за коммунальные услуги за год. Ответ округлите до целых рублей (в т.ч. по ценам на газ и электроэнергию в ходе расчета).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9.</w:t>
      </w:r>
      <w:r>
        <w:t xml:space="preserve"> Социология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</w:p>
    <w:p w:rsidR="00612CE3" w:rsidRDefault="00612CE3" w:rsidP="00612CE3">
      <w:pPr>
        <w:pStyle w:val="wp-block-paragraph"/>
      </w:pPr>
      <w:r>
        <w:t>Ознакомьтесь с приведенными ниже статистическими данными и основанными на них утверждениями.</w:t>
      </w:r>
    </w:p>
    <w:p w:rsidR="00612CE3" w:rsidRDefault="00612CE3" w:rsidP="00612CE3">
      <w:pPr>
        <w:pStyle w:val="wp-block-paragraph"/>
      </w:pPr>
      <w:r>
        <w:t>Опрос среди 2000 работающих граждан в возрасте от 18 до 60 лет (2024 г.) о факторах удовлетворённости работой:</w:t>
      </w:r>
    </w:p>
    <w:p w:rsidR="00612CE3" w:rsidRDefault="00612CE3" w:rsidP="00612CE3">
      <w:pPr>
        <w:pStyle w:val="wp-block-paragraph"/>
      </w:pPr>
      <w:r>
        <w:t>Факторы, которые респонденты считают наиболее важными для удовлетворённости работой (можно было выбрать несколько):</w:t>
      </w:r>
    </w:p>
    <w:p w:rsidR="00612CE3" w:rsidRDefault="00612CE3" w:rsidP="00612CE3">
      <w:pPr>
        <w:pStyle w:val="wp-block-paragraph"/>
      </w:pPr>
      <w:r>
        <w:t>• Зарплата: 65%</w:t>
      </w:r>
    </w:p>
    <w:p w:rsidR="00612CE3" w:rsidRDefault="00612CE3" w:rsidP="00612CE3">
      <w:pPr>
        <w:pStyle w:val="wp-block-paragraph"/>
      </w:pPr>
      <w:r>
        <w:t>• Отношения в коллективе: 55%</w:t>
      </w:r>
    </w:p>
    <w:p w:rsidR="00612CE3" w:rsidRDefault="00612CE3" w:rsidP="00612CE3">
      <w:pPr>
        <w:pStyle w:val="wp-block-paragraph"/>
      </w:pPr>
      <w:r>
        <w:t>• Возможность карьерного роста: 40%</w:t>
      </w:r>
    </w:p>
    <w:p w:rsidR="00612CE3" w:rsidRDefault="00612CE3" w:rsidP="00612CE3">
      <w:pPr>
        <w:pStyle w:val="wp-block-paragraph"/>
      </w:pPr>
      <w:r>
        <w:lastRenderedPageBreak/>
        <w:t>• Условия труда (комфорт, безопасность): 35%</w:t>
      </w:r>
      <w:r>
        <w:br/>
        <w:t>• Баланс работы и личной жизни: 30%</w:t>
      </w:r>
    </w:p>
    <w:p w:rsidR="00612CE3" w:rsidRDefault="00612CE3" w:rsidP="00612CE3">
      <w:pPr>
        <w:pStyle w:val="wp-block-paragraph"/>
      </w:pPr>
      <w:r>
        <w:t>Дополнительно по возрастным группам:</w:t>
      </w:r>
      <w:r>
        <w:br/>
        <w:t>— Респонденты до 30 лет (30% от всех):</w:t>
      </w:r>
    </w:p>
    <w:p w:rsidR="00612CE3" w:rsidRDefault="00612CE3" w:rsidP="00612CE3">
      <w:pPr>
        <w:pStyle w:val="wp-block-paragraph"/>
      </w:pPr>
      <w:r>
        <w:t>• считают важным карьерный рост: 70%</w:t>
      </w:r>
      <w:r>
        <w:br/>
        <w:t>• зарплату: 50%</w:t>
      </w:r>
    </w:p>
    <w:p w:rsidR="00612CE3" w:rsidRDefault="00612CE3" w:rsidP="00612CE3">
      <w:pPr>
        <w:pStyle w:val="wp-block-paragraph"/>
      </w:pPr>
      <w:r>
        <w:t>• баланс работы и жизни: 40%</w:t>
      </w:r>
    </w:p>
    <w:p w:rsidR="00612CE3" w:rsidRDefault="00612CE3" w:rsidP="00612CE3">
      <w:pPr>
        <w:pStyle w:val="wp-block-paragraph"/>
      </w:pPr>
      <w:r>
        <w:t>• (остальные факторы — ниже среднего)</w:t>
      </w:r>
    </w:p>
    <w:p w:rsidR="00612CE3" w:rsidRDefault="00612CE3" w:rsidP="00612CE3">
      <w:pPr>
        <w:pStyle w:val="wp-block-paragraph"/>
      </w:pPr>
      <w:r>
        <w:t>— Респонденты старше 50 лет (20% от всех):</w:t>
      </w:r>
    </w:p>
    <w:p w:rsidR="00612CE3" w:rsidRDefault="00612CE3" w:rsidP="00612CE3">
      <w:pPr>
        <w:pStyle w:val="wp-block-paragraph"/>
      </w:pPr>
      <w:r>
        <w:t>• считают важным отношения в коллективе: 80%</w:t>
      </w:r>
      <w:r>
        <w:br/>
        <w:t>• зарплату: 60%</w:t>
      </w:r>
    </w:p>
    <w:p w:rsidR="00612CE3" w:rsidRDefault="00612CE3" w:rsidP="00612CE3">
      <w:pPr>
        <w:pStyle w:val="wp-block-paragraph"/>
      </w:pPr>
      <w:r>
        <w:t>• условия труда: 30%</w:t>
      </w:r>
    </w:p>
    <w:p w:rsidR="00612CE3" w:rsidRDefault="00612CE3" w:rsidP="00612CE3">
      <w:pPr>
        <w:pStyle w:val="wp-block-paragraph"/>
      </w:pPr>
      <w:r>
        <w:t>• карьерный рост: 10%</w:t>
      </w:r>
    </w:p>
    <w:p w:rsidR="00612CE3" w:rsidRDefault="00612CE3" w:rsidP="00612CE3">
      <w:pPr>
        <w:pStyle w:val="wp-block-paragraph"/>
      </w:pPr>
      <w:r>
        <w:t>Удовлетворённость работой в целом: 45% всех опрошенных удовлетворены своей работой. Среди них:</w:t>
      </w:r>
    </w:p>
    <w:p w:rsidR="00612CE3" w:rsidRDefault="00612CE3" w:rsidP="00612CE3">
      <w:pPr>
        <w:pStyle w:val="wp-block-paragraph"/>
      </w:pPr>
      <w:r>
        <w:t>• 70% указали, что важна зарплата,</w:t>
      </w:r>
    </w:p>
    <w:p w:rsidR="00612CE3" w:rsidRDefault="00612CE3" w:rsidP="00612CE3">
      <w:pPr>
        <w:pStyle w:val="wp-block-paragraph"/>
      </w:pPr>
      <w:r>
        <w:t>• 60% — отношения в коллективе,</w:t>
      </w:r>
    </w:p>
    <w:p w:rsidR="00612CE3" w:rsidRDefault="00612CE3" w:rsidP="00612CE3">
      <w:pPr>
        <w:pStyle w:val="wp-block-paragraph"/>
      </w:pPr>
      <w:r>
        <w:t>• 50% — карьерный рост.</w:t>
      </w:r>
    </w:p>
    <w:p w:rsidR="00612CE3" w:rsidRDefault="00612CE3" w:rsidP="00612CE3">
      <w:pPr>
        <w:pStyle w:val="wp-block-paragraph"/>
      </w:pPr>
      <w:r>
        <w:t>Выберите верные утверждения.</w:t>
      </w:r>
    </w:p>
    <w:p w:rsidR="00612CE3" w:rsidRDefault="00612CE3" w:rsidP="00612CE3">
      <w:pPr>
        <w:pStyle w:val="wp-block-paragraph"/>
      </w:pPr>
      <w:r>
        <w:t>Зарплата является наиболее часто выбираемым фактором среди всех опрошенных.</w:t>
      </w:r>
    </w:p>
    <w:p w:rsidR="00612CE3" w:rsidRDefault="00612CE3" w:rsidP="00612CE3">
      <w:pPr>
        <w:pStyle w:val="wp-block-paragraph"/>
      </w:pPr>
      <w:r>
        <w:t>Количество удовлетворённых работой, считающих важным отношения в коллективе, больше, чем количество удовлетворённых, считающих важным карьерный рост (в абсолютных числах).</w:t>
      </w:r>
    </w:p>
    <w:p w:rsidR="00612CE3" w:rsidRDefault="00612CE3" w:rsidP="00612CE3">
      <w:pPr>
        <w:pStyle w:val="wp-block-paragraph"/>
      </w:pPr>
      <w:r>
        <w:t>Среди всех опрошенных доля считающих важным отношения в коллективе больше, чем доля считающих важным условия труда.</w:t>
      </w:r>
    </w:p>
    <w:p w:rsidR="00612CE3" w:rsidRDefault="00612CE3" w:rsidP="00612CE3">
      <w:pPr>
        <w:pStyle w:val="wp-block-paragraph"/>
      </w:pPr>
      <w:r>
        <w:t>Сумма долей всех факторов (зарплата, отношения, карьера, условия, баланс) превышает 100%, потому что можно было выбрать несколько вариантов.</w:t>
      </w:r>
    </w:p>
    <w:p w:rsidR="00612CE3" w:rsidRDefault="00612CE3" w:rsidP="00612CE3">
      <w:pPr>
        <w:pStyle w:val="wp-block-paragraph"/>
      </w:pPr>
      <w:r>
        <w:t>Среди респондентов до 30 лет баланс работы и жизни важен для большего процента, чем условия труда.</w:t>
      </w:r>
    </w:p>
    <w:p w:rsidR="00612CE3" w:rsidRDefault="00612CE3" w:rsidP="00612CE3">
      <w:pPr>
        <w:pStyle w:val="wp-block-paragraph"/>
      </w:pPr>
      <w:r>
        <w:t>Количество респондентов до 30 лет, считающих важным карьерный рост, больше, чем количество респондентов старше 50 лет, считающих важным карьерный рост (в абсолютных числах).</w:t>
      </w:r>
    </w:p>
    <w:p w:rsidR="00612CE3" w:rsidRDefault="00612CE3" w:rsidP="00612CE3">
      <w:pPr>
        <w:pStyle w:val="wp-block-paragraph"/>
      </w:pPr>
      <w:r>
        <w:lastRenderedPageBreak/>
        <w:t>Среди респондентов старше 50 лет доля считающих важным карьерный рост меньше, чем доля считающих важным условия труда.</w:t>
      </w:r>
    </w:p>
    <w:p w:rsidR="00612CE3" w:rsidRDefault="00612CE3" w:rsidP="00612CE3">
      <w:pPr>
        <w:pStyle w:val="wp-block-paragraph"/>
      </w:pPr>
      <w:r>
        <w:t>Доля респондентов, удовлетворённых работой и считающих важным карьерный рост (50% от удовлетворённых), составляет 22,5% от всех опрошенных.</w:t>
      </w:r>
    </w:p>
    <w:p w:rsidR="00612CE3" w:rsidRDefault="00612CE3" w:rsidP="00612CE3">
      <w:pPr>
        <w:pStyle w:val="wp-block-paragraph"/>
      </w:pPr>
      <w:r>
        <w:t>ВАРИАНТ 2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1.</w:t>
      </w:r>
      <w:r>
        <w:t xml:space="preserve"> Да/нет</w:t>
      </w:r>
      <w:r>
        <w:br/>
        <w:t>Определите истинность или ложность суждения. Для каждого суждения выберите «Да» или «Нет».</w:t>
      </w:r>
    </w:p>
    <w:p w:rsidR="00612CE3" w:rsidRDefault="00612CE3" w:rsidP="00612CE3">
      <w:pPr>
        <w:pStyle w:val="wp-block-paragraph"/>
      </w:pPr>
      <w:r>
        <w:t>1. Смешанная экономика предполагает ограниченное государственное регулирование рынка.</w:t>
      </w:r>
    </w:p>
    <w:p w:rsidR="00612CE3" w:rsidRDefault="00612CE3" w:rsidP="00612CE3">
      <w:pPr>
        <w:pStyle w:val="wp-block-paragraph"/>
      </w:pPr>
      <w:r>
        <w:t>2. Социальная стратификация всегда связана с неравенством в доходах и доступе к ресурсам.</w:t>
      </w:r>
    </w:p>
    <w:p w:rsidR="00612CE3" w:rsidRDefault="00612CE3" w:rsidP="00612CE3">
      <w:pPr>
        <w:pStyle w:val="wp-block-paragraph"/>
      </w:pPr>
      <w:r>
        <w:t>3. Уголовная ответственность может наступать за деяния, не предусмотренные Уголовным кодексом, если они общественно опасны.</w:t>
      </w:r>
    </w:p>
    <w:p w:rsidR="00612CE3" w:rsidRDefault="00612CE3" w:rsidP="00612CE3">
      <w:pPr>
        <w:pStyle w:val="wp-block-paragraph"/>
      </w:pPr>
      <w:r>
        <w:t>4. Демократия — форма правления, при которой высшие органы власти избираются или формируются представительными учреждениями на демократической основе.</w:t>
      </w:r>
    </w:p>
    <w:p w:rsidR="00612CE3" w:rsidRDefault="00612CE3" w:rsidP="00612CE3">
      <w:pPr>
        <w:pStyle w:val="wp-block-paragraph"/>
      </w:pPr>
      <w:r>
        <w:t>5. В правовом государстве законы обязательны для всех, исключая правоохранительные и государственные органы, так как они обеспечивают их исполнение.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2.</w:t>
      </w:r>
      <w:r>
        <w:t xml:space="preserve"> Выбор лишнего понятия.</w:t>
      </w:r>
      <w:r>
        <w:br/>
        <w:t>Определите лишнее понятие в списке представленных.</w:t>
      </w:r>
    </w:p>
    <w:p w:rsidR="00612CE3" w:rsidRDefault="00612CE3" w:rsidP="00612CE3">
      <w:pPr>
        <w:pStyle w:val="wp-block-paragraph"/>
      </w:pPr>
      <w:r>
        <w:t>НДС</w:t>
      </w:r>
      <w:r>
        <w:br/>
        <w:t>НДФЛ</w:t>
      </w:r>
      <w:r>
        <w:br/>
        <w:t>акциз</w:t>
      </w:r>
      <w:r>
        <w:br/>
        <w:t>таможенная пошлина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4.</w:t>
      </w:r>
      <w:r>
        <w:t xml:space="preserve"> Право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</w:p>
    <w:p w:rsidR="00612CE3" w:rsidRDefault="00612CE3" w:rsidP="00612CE3">
      <w:pPr>
        <w:pStyle w:val="wp-block-paragraph"/>
      </w:pPr>
      <w:r>
        <w:t>Какие утверждения о конституционных правах и свободах человека и гражданина в Российской Федерации являются верными?</w:t>
      </w:r>
    </w:p>
    <w:p w:rsidR="00612CE3" w:rsidRDefault="00612CE3" w:rsidP="00612CE3">
      <w:pPr>
        <w:pStyle w:val="wp-block-paragraph"/>
      </w:pPr>
      <w:r>
        <w:t>Трудовые права включают право на отдых и на защиту от безработицы.</w:t>
      </w:r>
      <w:r>
        <w:br/>
        <w:t>Право на частную собственность охраняется законом.</w:t>
      </w:r>
      <w:r>
        <w:br/>
        <w:t>Экологические права граждан не упоминаются в Конституции РФ.</w:t>
      </w:r>
    </w:p>
    <w:p w:rsidR="00612CE3" w:rsidRDefault="00612CE3" w:rsidP="00612CE3">
      <w:pPr>
        <w:pStyle w:val="wp-block-paragraph"/>
      </w:pPr>
      <w:r>
        <w:t>Избирательное право является неотъемлемым для всех граждан без исключения.</w:t>
      </w:r>
    </w:p>
    <w:p w:rsidR="00612CE3" w:rsidRDefault="00612CE3" w:rsidP="00612CE3">
      <w:pPr>
        <w:pStyle w:val="wp-block-paragraph"/>
      </w:pPr>
      <w:r>
        <w:t>Право на участие в управлении делами государства является политическим правом.</w:t>
      </w:r>
    </w:p>
    <w:p w:rsidR="00612CE3" w:rsidRDefault="00612CE3" w:rsidP="00612CE3">
      <w:pPr>
        <w:pStyle w:val="wp-block-paragraph"/>
      </w:pPr>
      <w:r>
        <w:lastRenderedPageBreak/>
        <w:t>Свобода совести включает право исповедовать любую религию или не исповедовать никакой.</w:t>
      </w:r>
      <w:r>
        <w:br/>
        <w:t>Право на жизнь относится к личным (гражданским) правам.</w:t>
      </w:r>
    </w:p>
    <w:p w:rsidR="00612CE3" w:rsidRDefault="00612CE3" w:rsidP="00612CE3">
      <w:pPr>
        <w:pStyle w:val="wp-block-paragraph"/>
      </w:pPr>
      <w:r>
        <w:t>Каждый имеет право на свободу передвижения и выбора места жительства.</w:t>
      </w:r>
    </w:p>
    <w:p w:rsidR="00612CE3" w:rsidRDefault="00612CE3" w:rsidP="00612CE3">
      <w:pPr>
        <w:pStyle w:val="wp-block-paragraph"/>
      </w:pPr>
      <w:r>
        <w:t>Право на образование относится только к социальным правам.</w:t>
      </w:r>
    </w:p>
    <w:p w:rsidR="00612CE3" w:rsidRDefault="00612CE3" w:rsidP="00612CE3">
      <w:pPr>
        <w:pStyle w:val="wp-block-paragraph"/>
      </w:pPr>
      <w:r>
        <w:t>Конституция РФ гарантирует свободу массовой информации.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5.</w:t>
      </w:r>
      <w:r>
        <w:t xml:space="preserve"> Реальный доход по вкладам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:rsidR="00612CE3" w:rsidRDefault="00612CE3" w:rsidP="00612CE3">
      <w:pPr>
        <w:pStyle w:val="wp-block-paragraph"/>
      </w:pPr>
      <w:r>
        <w:t>Гражданин положил на вклад 200 000 рублей под 12% годовых с ежегодной капитализацией (сложный процент) на 2 года. Инфляция в первый год составила 8%, во второй год — 10%.</w:t>
      </w:r>
    </w:p>
    <w:p w:rsidR="00612CE3" w:rsidRDefault="00612CE3" w:rsidP="00612CE3">
      <w:pPr>
        <w:pStyle w:val="wp-block-paragraph"/>
      </w:pPr>
      <w:r>
        <w:t>Рассчитайте, какую реальную сумму (в рублях) получит гражданин в конце второго года в ценах первого года (т.е. покупательную способность конечной суммы, пересчитанную с учётом инфляции). Ответ округлите до целых рублей (по правилам математического округления).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6.</w:t>
      </w:r>
      <w:r>
        <w:t xml:space="preserve"> Да/нет</w:t>
      </w:r>
      <w:r>
        <w:br/>
        <w:t>Определите истинность или ложность суждения. Для каждого суждения выберите «Да» или «Нет».</w:t>
      </w:r>
    </w:p>
    <w:p w:rsidR="00612CE3" w:rsidRDefault="00612CE3" w:rsidP="00612CE3">
      <w:pPr>
        <w:pStyle w:val="wp-block-paragraph"/>
      </w:pPr>
      <w:r>
        <w:t>1. Прогрессивная шкала налогообложения означает, что ставка налога растёт с увеличением дохода, что способствует социальной справедливости.</w:t>
      </w:r>
    </w:p>
    <w:p w:rsidR="00612CE3" w:rsidRDefault="00612CE3" w:rsidP="00612CE3">
      <w:pPr>
        <w:pStyle w:val="wp-block-paragraph"/>
      </w:pPr>
      <w:r>
        <w:t>2. В международном праве принцип невмешательства во внутренние дела государств является абсолютным и не допускает исключений.</w:t>
      </w:r>
    </w:p>
    <w:p w:rsidR="00612CE3" w:rsidRDefault="00612CE3" w:rsidP="00612CE3">
      <w:pPr>
        <w:pStyle w:val="wp-block-paragraph"/>
      </w:pPr>
      <w:r>
        <w:t>3. Право собственности на землю может быть ограничено государством в общественных интересах, но только на основании закона и с компенсацией.</w:t>
      </w:r>
    </w:p>
    <w:p w:rsidR="00612CE3" w:rsidRDefault="00612CE3" w:rsidP="00612CE3">
      <w:pPr>
        <w:pStyle w:val="wp-block-paragraph"/>
      </w:pPr>
      <w:r>
        <w:t>4. В демократическом государстве выборы всегда проводятся по пропорциональной системе, что гарантирует представительство меньшинств.</w:t>
      </w:r>
    </w:p>
    <w:p w:rsidR="00612CE3" w:rsidRDefault="00612CE3" w:rsidP="00612CE3">
      <w:pPr>
        <w:pStyle w:val="wp-block-paragraph"/>
      </w:pPr>
      <w:r>
        <w:t>5. Социальные нормы, регулирующие поведение людей, могут существовать как в письменной, так и в устной форме (например, обычаи и традиции).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7.</w:t>
      </w:r>
      <w:r>
        <w:t xml:space="preserve"> Терминология</w:t>
      </w:r>
      <w:r>
        <w:br/>
        <w:t>В каждом пропуске из выпадающего списка выберите один верный ответ.</w:t>
      </w:r>
    </w:p>
    <w:p w:rsidR="00612CE3" w:rsidRDefault="00612CE3" w:rsidP="00612CE3">
      <w:pPr>
        <w:pStyle w:val="wp-block-paragraph"/>
      </w:pPr>
      <w:r>
        <w:t>Ниже дан текст, в котором пропущены понятия, а также список терминов. Вставьте верные понятия вместо пропусков. Все термины даны в форме именительного падежа единственного числа, количество терминов больше необходимого.</w:t>
      </w:r>
    </w:p>
    <w:p w:rsidR="00612CE3" w:rsidRDefault="00612CE3" w:rsidP="00612CE3">
      <w:pPr>
        <w:pStyle w:val="wp-block-paragraph"/>
      </w:pPr>
      <w:r>
        <w:t xml:space="preserve">Совокупность взглядов на мир и место человека в нём называется … (1). Её основу составляют … (2) — объективные сведения о действительности, и … (3) — субъективные представления о должном и желаемом. На их базе формируются … (4) — устойчивые </w:t>
      </w:r>
      <w:r>
        <w:lastRenderedPageBreak/>
        <w:t>позиции, определяющие поведение человека. Преобразующая активность человека, направленная на изменение окружающего мира, называется … (5).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8.</w:t>
      </w:r>
      <w:r>
        <w:t xml:space="preserve"> Расчет коммунальных платежей с учетом тарифов</w:t>
      </w:r>
      <w: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  <w:r>
        <w:br/>
        <w:t>В квартире установлены счётчики воды и электроэнергии. Тарифы с 1 января: холодная вода — 40 руб./куб.м, горячая вода — 120 руб./куб.м, электроэнергия — 5 руб./кВт-ч. С 1 июля тарифы повышаются: холодная вода на 5%, горячая на 8%, электроэнергия на 10%.</w:t>
      </w:r>
    </w:p>
    <w:p w:rsidR="00612CE3" w:rsidRDefault="00612CE3" w:rsidP="00612CE3">
      <w:pPr>
        <w:pStyle w:val="wp-block-paragraph"/>
      </w:pPr>
      <w:r>
        <w:t>За первое полугодие семья израсходовала: холодной воды — 60 куб.м, горячей — 40 куб.м, электроэнергии — 800 кВт-ч. За второе полугодие расходы увеличились: холодной воды — 70 куб.м, горячей — 50 куб.м, электроэнергии — 900 кВт-ч.</w:t>
      </w:r>
    </w:p>
    <w:p w:rsidR="00612CE3" w:rsidRDefault="00612CE3" w:rsidP="00612CE3">
      <w:pPr>
        <w:pStyle w:val="wp-block-paragraph"/>
      </w:pPr>
      <w:r>
        <w:t>Рассчитайте, сколько всего рублей заплатит семья за коммунальные услуги за год.</w:t>
      </w:r>
    </w:p>
    <w:p w:rsidR="00612CE3" w:rsidRDefault="00612CE3" w:rsidP="00612CE3">
      <w:pPr>
        <w:pStyle w:val="wp-block-paragraph"/>
      </w:pPr>
      <w:r>
        <w:rPr>
          <w:rStyle w:val="a8"/>
        </w:rPr>
        <w:t>Задание 9.</w:t>
      </w:r>
      <w:r>
        <w:t xml:space="preserve"> Социология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</w:p>
    <w:p w:rsidR="00612CE3" w:rsidRDefault="00612CE3" w:rsidP="00612CE3">
      <w:pPr>
        <w:pStyle w:val="wp-block-paragraph"/>
      </w:pPr>
      <w:r>
        <w:t>Ознакомьтесь с приведенными ниже статистическими данными и основанными на них утверждениями.</w:t>
      </w:r>
    </w:p>
    <w:p w:rsidR="00612CE3" w:rsidRDefault="00612CE3" w:rsidP="00612CE3">
      <w:pPr>
        <w:pStyle w:val="wp-block-paragraph"/>
      </w:pPr>
      <w:r>
        <w:t>Опрос среди 1500 подростков в возрасте 13-17 лет (2024 г.) о влиянии социальных сетей на их жизнь:</w:t>
      </w:r>
      <w:r>
        <w:br/>
        <w:t>Распределение по времени в соцсетях в день:</w:t>
      </w:r>
    </w:p>
    <w:p w:rsidR="00612CE3" w:rsidRDefault="00612CE3" w:rsidP="00612CE3">
      <w:pPr>
        <w:pStyle w:val="wp-block-paragraph"/>
      </w:pPr>
      <w:r>
        <w:t>• до 1 часа: 300 чел.</w:t>
      </w:r>
    </w:p>
    <w:p w:rsidR="00612CE3" w:rsidRDefault="00612CE3" w:rsidP="00612CE3">
      <w:pPr>
        <w:pStyle w:val="wp-block-paragraph"/>
      </w:pPr>
      <w:r>
        <w:t>• 1–3 часа: 525 чел.</w:t>
      </w:r>
    </w:p>
    <w:p w:rsidR="00612CE3" w:rsidRDefault="00612CE3" w:rsidP="00612CE3">
      <w:pPr>
        <w:pStyle w:val="wp-block-paragraph"/>
      </w:pPr>
      <w:r>
        <w:t>• от 3.1–5 часов: 30% 450 чел.</w:t>
      </w:r>
      <w:r>
        <w:br/>
        <w:t>• более 5 часов: 15% 225 чел.</w:t>
      </w:r>
    </w:p>
    <w:p w:rsidR="00612CE3" w:rsidRDefault="00612CE3" w:rsidP="00612CE3">
      <w:pPr>
        <w:pStyle w:val="wp-block-paragraph"/>
      </w:pPr>
      <w:r>
        <w:t>Среди подростков, проводящих в соцсетях более 3 часов в день:</w:t>
      </w:r>
    </w:p>
    <w:p w:rsidR="00612CE3" w:rsidRDefault="00612CE3" w:rsidP="00612CE3">
      <w:pPr>
        <w:pStyle w:val="wp-block-paragraph"/>
      </w:pPr>
      <w:r>
        <w:t>• 60% отметили, что чувствуют тревогу и низкую самооценку.</w:t>
      </w:r>
      <w:r>
        <w:br/>
        <w:t>• 25% отметили улучшение настроения после использования соцсетей.</w:t>
      </w:r>
    </w:p>
    <w:p w:rsidR="00612CE3" w:rsidRDefault="00612CE3" w:rsidP="00612CE3">
      <w:pPr>
        <w:pStyle w:val="wp-block-paragraph"/>
      </w:pPr>
      <w:r>
        <w:t>• 15% не заметили изменений.</w:t>
      </w:r>
    </w:p>
    <w:p w:rsidR="00612CE3" w:rsidRDefault="00612CE3" w:rsidP="00612CE3">
      <w:pPr>
        <w:pStyle w:val="wp-block-paragraph"/>
      </w:pPr>
      <w:r>
        <w:t>Среди тех, кто проводит в соцсетях до 1 часа:</w:t>
      </w:r>
    </w:p>
    <w:p w:rsidR="00612CE3" w:rsidRDefault="00612CE3" w:rsidP="00612CE3">
      <w:pPr>
        <w:pStyle w:val="wp-block-paragraph"/>
      </w:pPr>
      <w:r>
        <w:t>• 70% отметили улучшение настроения.</w:t>
      </w:r>
      <w:r>
        <w:br/>
        <w:t>• 20% отметили ухудшение.</w:t>
      </w:r>
    </w:p>
    <w:p w:rsidR="00612CE3" w:rsidRDefault="00612CE3" w:rsidP="00612CE3">
      <w:pPr>
        <w:pStyle w:val="wp-block-paragraph"/>
      </w:pPr>
      <w:r>
        <w:t>• 10% не заметили изменений.</w:t>
      </w:r>
    </w:p>
    <w:p w:rsidR="00612CE3" w:rsidRDefault="00612CE3" w:rsidP="00612CE3">
      <w:pPr>
        <w:pStyle w:val="wp-block-paragraph"/>
      </w:pPr>
      <w:r>
        <w:t>Цели использования соцсетей (всех опрошенных, можно было выбрать несколько):</w:t>
      </w:r>
    </w:p>
    <w:p w:rsidR="00612CE3" w:rsidRDefault="00612CE3" w:rsidP="00612CE3">
      <w:pPr>
        <w:pStyle w:val="wp-block-paragraph"/>
      </w:pPr>
      <w:r>
        <w:lastRenderedPageBreak/>
        <w:t>• для общения с друзьями: 40%</w:t>
      </w:r>
      <w:r>
        <w:br/>
        <w:t>• для развлечений: 30%</w:t>
      </w:r>
    </w:p>
    <w:p w:rsidR="00612CE3" w:rsidRDefault="00612CE3" w:rsidP="00612CE3">
      <w:pPr>
        <w:pStyle w:val="wp-block-paragraph"/>
      </w:pPr>
      <w:r>
        <w:t>• для учёбы: 20%</w:t>
      </w:r>
    </w:p>
    <w:p w:rsidR="00612CE3" w:rsidRDefault="00612CE3" w:rsidP="00612CE3">
      <w:pPr>
        <w:pStyle w:val="wp-block-paragraph"/>
      </w:pPr>
      <w:r>
        <w:t>• для других целей: 10%</w:t>
      </w:r>
    </w:p>
    <w:p w:rsidR="00612CE3" w:rsidRDefault="00612CE3" w:rsidP="00612CE3">
      <w:pPr>
        <w:pStyle w:val="wp-block-paragraph"/>
      </w:pPr>
      <w:r>
        <w:t>Влияние соцсетей на учёбу (мнение всех опрошенных):</w:t>
      </w:r>
    </w:p>
    <w:p w:rsidR="00612CE3" w:rsidRDefault="00612CE3" w:rsidP="00612CE3">
      <w:pPr>
        <w:pStyle w:val="wp-block-paragraph"/>
      </w:pPr>
      <w:r>
        <w:t>• негативное: 55%</w:t>
      </w:r>
    </w:p>
    <w:p w:rsidR="00612CE3" w:rsidRDefault="00612CE3" w:rsidP="00612CE3">
      <w:pPr>
        <w:pStyle w:val="wp-block-paragraph"/>
      </w:pPr>
      <w:r>
        <w:t>• положительное: 30%</w:t>
      </w:r>
    </w:p>
    <w:p w:rsidR="00612CE3" w:rsidRDefault="00612CE3" w:rsidP="00612CE3">
      <w:pPr>
        <w:pStyle w:val="wp-block-paragraph"/>
      </w:pPr>
      <w:r>
        <w:t>• не влияют: 15%</w:t>
      </w:r>
    </w:p>
    <w:p w:rsidR="00612CE3" w:rsidRDefault="00612CE3" w:rsidP="00612CE3">
      <w:pPr>
        <w:pStyle w:val="wp-block-paragraph"/>
      </w:pPr>
      <w:r>
        <w:t>Выберите верные утверждения.</w:t>
      </w:r>
    </w:p>
    <w:p w:rsidR="00612CE3" w:rsidRDefault="00612CE3" w:rsidP="00612CE3">
      <w:pPr>
        <w:pStyle w:val="wp-block-paragraph"/>
      </w:pPr>
      <w:r>
        <w:t>Среди тех, кто проводит в соцсетях до 1 часа, число улучшивших настроение больше, чем число тех, кто проводит более 3 часов и улучшил настроение (в абсолютных числах).</w:t>
      </w:r>
    </w:p>
    <w:p w:rsidR="00612CE3" w:rsidRDefault="00612CE3" w:rsidP="00612CE3">
      <w:pPr>
        <w:pStyle w:val="wp-block-paragraph"/>
      </w:pPr>
      <w:r>
        <w:t>Количество подростков, считающих, что соцсети положительно влияют на учёбу, больше, чем количество тех, кто считает, что они не влияют.</w:t>
      </w:r>
    </w:p>
    <w:p w:rsidR="00612CE3" w:rsidRDefault="00612CE3" w:rsidP="00612CE3">
      <w:pPr>
        <w:pStyle w:val="wp-block-paragraph"/>
      </w:pPr>
      <w:r>
        <w:t>Сумма долей целей использования соцсетей (общение, развлечения, учёба, другие) равна 100%.</w:t>
      </w:r>
    </w:p>
    <w:p w:rsidR="00612CE3" w:rsidRDefault="00612CE3" w:rsidP="00612CE3">
      <w:pPr>
        <w:pStyle w:val="wp-block-paragraph"/>
      </w:pPr>
      <w:r>
        <w:t>Доля подростков, использующих соцсети для учёбы, равна доле тех, кто не заметил изменений настроения среди проводящих до 1 часа.</w:t>
      </w:r>
    </w:p>
    <w:p w:rsidR="00612CE3" w:rsidRDefault="00612CE3" w:rsidP="00612CE3">
      <w:pPr>
        <w:pStyle w:val="wp-block-paragraph"/>
      </w:pPr>
      <w:r>
        <w:t>Подростки, проводящие более 3 часов, чаще испытывают тревогу (60%), чем улучшение настроения (25%).</w:t>
      </w:r>
    </w:p>
    <w:p w:rsidR="00612CE3" w:rsidRDefault="00612CE3" w:rsidP="00612CE3">
      <w:pPr>
        <w:pStyle w:val="wp-block-paragraph"/>
      </w:pPr>
      <w:r>
        <w:t>Доля подростков, проводящих в соцсетях более 3 часов и испытывающих тревогу, составляет 27% от всех опрошенных.</w:t>
      </w:r>
    </w:p>
    <w:p w:rsidR="00612CE3" w:rsidRDefault="00612CE3" w:rsidP="00612CE3">
      <w:pPr>
        <w:pStyle w:val="wp-block-paragraph"/>
      </w:pPr>
      <w:r>
        <w:t>Большинство подростков проводят в соцсетях более 1 часа в день.</w:t>
      </w:r>
    </w:p>
    <w:p w:rsidR="00612CE3" w:rsidRDefault="00612CE3" w:rsidP="00612CE3">
      <w:pPr>
        <w:pStyle w:val="wp-block-paragraph"/>
      </w:pPr>
      <w:r>
        <w:t>Исследование показывает, что чем больше времени проводят в соцсетях, тем выше вероятность улучшения настроения.</w:t>
      </w:r>
    </w:p>
    <w:p w:rsidR="00612CE3" w:rsidRDefault="00612CE3" w:rsidP="00612CE3">
      <w:r>
        <w:pict>
          <v:rect id="_x0000_i1025" style="width:0;height:1.5pt" o:hralign="center" o:hrstd="t" o:hr="t" fillcolor="#a0a0a0" stroked="f"/>
        </w:pict>
      </w:r>
    </w:p>
    <w:p w:rsidR="00612CE3" w:rsidRDefault="00612CE3" w:rsidP="00612CE3">
      <w:r>
        <w:t>Олимпиада школьного этапа ВсОШ по Обществознанию 8 класса задания и ответы: Московская область, 2-4 октября 2026. Полный доступ к ответам и разбору всероссийской олимпиады, проходящей на площадке «Взлет» — mo.olymponline.ru.</w:t>
      </w:r>
    </w:p>
    <w:p w:rsidR="008337F6" w:rsidRPr="00612CE3" w:rsidRDefault="008337F6" w:rsidP="00612CE3">
      <w:bookmarkStart w:id="0" w:name="_GoBack"/>
      <w:bookmarkEnd w:id="0"/>
    </w:p>
    <w:sectPr w:rsidR="008337F6" w:rsidRPr="00612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1931</TotalTime>
  <Pages>8</Pages>
  <Words>2190</Words>
  <Characters>12484</Characters>
  <Application>Microsoft Office Word</Application>
  <DocSecurity>0</DocSecurity>
  <Lines>104</Lines>
  <Paragraphs>29</Paragraphs>
  <ScaleCrop>false</ScaleCrop>
  <Company/>
  <LinksUpToDate>false</LinksUpToDate>
  <CharactersWithSpaces>14645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537</cp:revision>
  <dcterms:created xsi:type="dcterms:W3CDTF">2024-10-16T05:23:00Z</dcterms:created>
  <dcterms:modified xsi:type="dcterms:W3CDTF">2026-10-02T11:18:00Z</dcterms:modified>
</cp:coreProperties>
</file>