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ABF" w:rsidRDefault="00E73ABF" w:rsidP="00E73ABF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Экологии 7-8 класс по Москве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Экология изучает взаимоотношения организмов с окружающей средой на разных уровнях организации жизни. Установите соответствие между уровнем организации и предметом его изучения в экологии.</w:t>
      </w:r>
      <w:r>
        <w:br/>
        <w:t>УРОВЕНЬ ОРГАНИЗАЦИИ</w:t>
      </w:r>
      <w:r>
        <w:br/>
        <w:t>Организменный</w:t>
      </w:r>
      <w:r>
        <w:br/>
        <w:t>Популяционный</w:t>
      </w:r>
      <w:r>
        <w:br/>
      </w:r>
      <w:proofErr w:type="spellStart"/>
      <w:r>
        <w:t>Экосистемный</w:t>
      </w:r>
      <w:proofErr w:type="spellEnd"/>
      <w:r>
        <w:br/>
        <w:t>ПРЕДМЕТ ИЗУЧЕНИЯ</w:t>
      </w:r>
      <w:r>
        <w:br/>
      </w:r>
      <w:r>
        <w:rPr>
          <w:rStyle w:val="a8"/>
        </w:rPr>
        <w:t>А) Взаимодействие разных видов на одной территории на основе передачи энергии и вещества.</w:t>
      </w:r>
      <w:r>
        <w:br/>
      </w:r>
      <w:r>
        <w:rPr>
          <w:rStyle w:val="a8"/>
        </w:rPr>
        <w:t>Б) Приспособления отдельного живого существа к условиям среды.</w:t>
      </w:r>
      <w:r>
        <w:br/>
      </w:r>
      <w:r>
        <w:rPr>
          <w:rStyle w:val="a8"/>
        </w:rPr>
        <w:t>В) Изменение численности группы особей одного вида во времени.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Разные организмы способны выдерживать разные изменения условий среды. </w:t>
      </w:r>
      <w:proofErr w:type="gramStart"/>
      <w:r>
        <w:t>Некоторые группы выживают в очень широком диапазоне условий, другие — лишь в узком.</w:t>
      </w:r>
      <w:proofErr w:type="gramEnd"/>
      <w:r>
        <w:t xml:space="preserve"> Какие из перечисленных признаков характерны для организмов с широким пределом выживания? Выберите несколько вариантов ответов.</w:t>
      </w:r>
      <w:r>
        <w:br/>
      </w:r>
      <w:r>
        <w:rPr>
          <w:rStyle w:val="a8"/>
        </w:rPr>
        <w:t>Способность существовать при различных условиях среды.</w:t>
      </w:r>
      <w:r>
        <w:br/>
      </w:r>
      <w:r>
        <w:rPr>
          <w:rStyle w:val="a8"/>
        </w:rPr>
        <w:t>Небольшие территории распространения организмов.</w:t>
      </w:r>
      <w:r>
        <w:br/>
      </w:r>
      <w:r>
        <w:rPr>
          <w:rStyle w:val="a8"/>
        </w:rPr>
        <w:t>Способность использовать разнообразные источники пищи и другие ресурсы.</w:t>
      </w:r>
      <w:r>
        <w:br/>
      </w:r>
      <w:r>
        <w:rPr>
          <w:rStyle w:val="a8"/>
        </w:rPr>
        <w:t>Высокая специализация к конкретным условиям.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Зона оптимума — это диапазон наиболее благоприятных условий для жизнедеятельности организмов. </w:t>
      </w:r>
      <w:proofErr w:type="gramStart"/>
      <w:r>
        <w:t>Узкоспециализированные виды имеют узкую зону оптимума, а широко распространённые — широкую.</w:t>
      </w:r>
      <w:proofErr w:type="gramEnd"/>
      <w:r>
        <w:t xml:space="preserve"> Какое из представленных утверждений является верным? Выберите один из нескольких вариантов.</w:t>
      </w:r>
      <w:r>
        <w:br/>
      </w:r>
      <w:r>
        <w:rPr>
          <w:rStyle w:val="a8"/>
        </w:rPr>
        <w:t>Узкоспециализированные виды легче переносят изменения климата благодаря точному соответствию условиям окружающей среды.</w:t>
      </w:r>
      <w:r>
        <w:br/>
      </w:r>
      <w:r>
        <w:rPr>
          <w:rStyle w:val="a8"/>
        </w:rPr>
        <w:t>Широко распространённые виды более устойчивы к изменениям среды, но могут уступать в конкуренции узкоспециализированным в стабильных условиях.</w:t>
      </w:r>
      <w:r>
        <w:br/>
      </w:r>
      <w:r>
        <w:rPr>
          <w:rStyle w:val="a8"/>
        </w:rPr>
        <w:t>Узкоспециализированные виды имеют больше шансов выжить при изменении среды.</w:t>
      </w:r>
      <w:r>
        <w:br/>
      </w:r>
      <w:r>
        <w:rPr>
          <w:rStyle w:val="a8"/>
        </w:rPr>
        <w:t>Широко распространённые виды всегда побеждают в конкуренции благодаря своей выносливости.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Правило оптимума (у каждого живого организма существует диапазон наиболее благоприятных условий для существования) действует и для человека. Однако человек может жить в условиях, далёких </w:t>
      </w:r>
      <w:proofErr w:type="gramStart"/>
      <w:r>
        <w:t>от</w:t>
      </w:r>
      <w:proofErr w:type="gramEnd"/>
      <w:r>
        <w:t xml:space="preserve"> оптимальных. За счёт чего это представляется возможным? Выберите несколько вариантов ответов.</w:t>
      </w:r>
      <w:r>
        <w:br/>
      </w:r>
      <w:r>
        <w:rPr>
          <w:rStyle w:val="a8"/>
        </w:rPr>
        <w:t>Человек обладает высокой плодовитостью, позволяющей быстро восстанавливать численность.</w:t>
      </w:r>
      <w:r>
        <w:br/>
      </w:r>
      <w:r>
        <w:rPr>
          <w:rStyle w:val="a8"/>
        </w:rPr>
        <w:t>Человек использует разум и создаёт технические средства для защиты от неблагоприятных условий.</w:t>
      </w:r>
      <w:r>
        <w:br/>
      </w:r>
      <w:r>
        <w:rPr>
          <w:rStyle w:val="a8"/>
        </w:rPr>
        <w:t>Организм человека устроен так, что он может переносить любые условия без приспособлений.</w:t>
      </w:r>
      <w:r>
        <w:br/>
      </w:r>
      <w:r>
        <w:rPr>
          <w:rStyle w:val="a8"/>
        </w:rPr>
        <w:t>Человек может изменять окружающую среду под свои потребности с помощью технологий.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Рождаемость и смертность — два основных процесса, определяющих численность популяции во времени. Как они могут оказывать влияние на поддержание </w:t>
      </w:r>
      <w:r>
        <w:lastRenderedPageBreak/>
        <w:t>стабильности численности популяции? Выберите несколько вариантов ответов.</w:t>
      </w:r>
      <w:r>
        <w:br/>
      </w:r>
      <w:r>
        <w:rPr>
          <w:rStyle w:val="a8"/>
        </w:rPr>
        <w:t>Высокая смертность может компенсироваться высокой рождаемостью.</w:t>
      </w:r>
      <w:r>
        <w:br/>
      </w:r>
      <w:r>
        <w:rPr>
          <w:rStyle w:val="a8"/>
        </w:rPr>
        <w:t>Рождаемость и смертность не оказывают большого влияния друг на друга при регулировании численности популяции.</w:t>
      </w:r>
      <w:r>
        <w:br/>
      </w:r>
      <w:r>
        <w:rPr>
          <w:rStyle w:val="a8"/>
        </w:rPr>
        <w:t>Высокая рождаемость всегда приводит к росту численности.</w:t>
      </w:r>
      <w:r>
        <w:br/>
      </w:r>
      <w:r>
        <w:rPr>
          <w:rStyle w:val="a8"/>
        </w:rPr>
        <w:t>Низкая рождаемость может компенсироваться низкой смертностью.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Устойчивость экосистемы зависит от разных факторов. Какие из перечисленных факторов повышают устойчивость экосистемы? Выберите несколько вариантов ответов.</w:t>
      </w:r>
      <w:r>
        <w:br/>
      </w:r>
      <w:r>
        <w:rPr>
          <w:rStyle w:val="a8"/>
        </w:rPr>
        <w:t>Низкое видовое разнообразие в экосистеме.</w:t>
      </w:r>
      <w:r>
        <w:br/>
      </w:r>
      <w:r>
        <w:rPr>
          <w:rStyle w:val="a8"/>
        </w:rPr>
        <w:t>Устойчивость отдельных видов к изменениям условий среды.</w:t>
      </w:r>
      <w:r>
        <w:br/>
      </w:r>
      <w:r>
        <w:rPr>
          <w:rStyle w:val="a8"/>
        </w:rPr>
        <w:t>Большое видовое разнообразие и сложные пищевые сети в экосистеме.</w:t>
      </w:r>
      <w:r>
        <w:br/>
      </w:r>
      <w:r>
        <w:rPr>
          <w:rStyle w:val="a8"/>
        </w:rPr>
        <w:t>Полная изоляция экосистемы от внешних воздействий, исключающая любые нарушения.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Биосфера — это глобальная экосистема, в которой происходит круговорот веществ и поток энергии. Установите соответствие между процессами и их характеристиками.</w:t>
      </w:r>
      <w:r>
        <w:br/>
        <w:t>ПРОЦЕСС</w:t>
      </w:r>
      <w:r>
        <w:br/>
        <w:t>Круговорот веществ</w:t>
      </w:r>
      <w:r>
        <w:br/>
        <w:t>Поток энергии</w:t>
      </w:r>
      <w:r>
        <w:br/>
        <w:t>Фотосинтез</w:t>
      </w:r>
      <w:r>
        <w:br/>
        <w:t>ХАРАКТЕРИСТИКА</w:t>
      </w:r>
      <w:r>
        <w:br/>
      </w:r>
      <w:r>
        <w:rPr>
          <w:rStyle w:val="a8"/>
        </w:rPr>
        <w:t>А) Химические элементы многократно используются в природных циклах.</w:t>
      </w:r>
      <w:r>
        <w:br/>
      </w:r>
      <w:r>
        <w:rPr>
          <w:rStyle w:val="a8"/>
        </w:rPr>
        <w:t>Б) Все процессы в биосфере происходят без участия энергии.</w:t>
      </w:r>
      <w:r>
        <w:br/>
      </w:r>
      <w:r>
        <w:rPr>
          <w:rStyle w:val="a8"/>
        </w:rPr>
        <w:t>В) Превращение солнечной энергии в химическую энергию органических веществ.</w:t>
      </w:r>
      <w:r>
        <w:br/>
      </w:r>
      <w:r>
        <w:rPr>
          <w:rStyle w:val="a8"/>
        </w:rPr>
        <w:t>Г) Энергия поступает извне и рассеивается, не возвращаясь обратно.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Сохранение биологического разнообразия — одна из главных задач современности. Какая стратегия сохранения биоразнообразия является более эффективной? Выберите один из нескольких вариантов.</w:t>
      </w:r>
      <w:r>
        <w:br/>
      </w:r>
      <w:r>
        <w:rPr>
          <w:rStyle w:val="a8"/>
        </w:rPr>
        <w:t>Создание полностью контролируемых человеком условий и содержание организмов вне их естественной среды обитания.</w:t>
      </w:r>
      <w:r>
        <w:br/>
      </w:r>
      <w:r>
        <w:rPr>
          <w:rStyle w:val="a8"/>
        </w:rPr>
        <w:t>Сохранение естественной среды обитания вместе со сложившимися связями между организмами.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</w:t>
      </w:r>
      <w:proofErr w:type="gramStart"/>
      <w:r>
        <w:t>В 2025 году Президент России подписал указ о сокращении выбросов парниковых газов (парниковые газы — это газы в атмосфере, которые пропускают солнечный свет, но поглощают тепло, исходящее от Земли, и тем самым удерживают его в атмосфере.</w:t>
      </w:r>
      <w:proofErr w:type="gramEnd"/>
      <w:r>
        <w:t xml:space="preserve"> Из-за этого на нашей планете возникает парниковый эффект, который повышает среднюю температуру Земли). К 2035 году Россия должна снизить выбросы до 65-67% от уровня 1990 года. Какие из перечисленных способов помогают России достичь этой цели? Выберите несколько вариантов ответов.</w:t>
      </w:r>
      <w:r>
        <w:br/>
      </w:r>
      <w:r>
        <w:rPr>
          <w:rStyle w:val="a8"/>
        </w:rPr>
        <w:t>Увеличение добычи и использования полезных ископаемых для производства электроэнергии.</w:t>
      </w:r>
      <w:r>
        <w:br/>
      </w:r>
      <w:r>
        <w:rPr>
          <w:rStyle w:val="a8"/>
        </w:rPr>
        <w:t>Увеличение доли возобновляемых источников энергии (например, солнце, ветер).</w:t>
      </w:r>
      <w:r>
        <w:br/>
      </w:r>
      <w:r>
        <w:rPr>
          <w:rStyle w:val="a8"/>
        </w:rPr>
        <w:t>Строительство новых заводов без систем очистки выбросов.</w:t>
      </w:r>
      <w:r>
        <w:br/>
      </w:r>
      <w:r>
        <w:rPr>
          <w:rStyle w:val="a8"/>
        </w:rPr>
        <w:t>Сохранение и восстановление лесных экосистем, которые поглощают углекислый газ.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lastRenderedPageBreak/>
        <w:t>Задание 10.</w:t>
      </w:r>
      <w:r>
        <w:t xml:space="preserve"> В 2025 году в России стартовал новый национальный проект «Экологическое благополучие», направленный на то, чтобы сделать жизнь в России более здоровой и комфортной, сохраняя природу для будущих поколений. Он включает несколько крупных блоков работы. Установите соответствие между блоками и их задачами.</w:t>
      </w:r>
      <w:r>
        <w:br/>
        <w:t>НАПРАВЛЕНИЕ ПРОЕКТА</w:t>
      </w:r>
      <w:r>
        <w:br/>
        <w:t>«Чистый воздух»</w:t>
      </w:r>
      <w:r>
        <w:br/>
        <w:t>«Сохранение лесов»</w:t>
      </w:r>
      <w:r>
        <w:br/>
        <w:t>«Экономика замкнутого цикла»</w:t>
      </w:r>
      <w:r>
        <w:br/>
        <w:t>ЗАДАЧИ</w:t>
      </w:r>
      <w:r>
        <w:br/>
      </w:r>
      <w:r>
        <w:rPr>
          <w:rStyle w:val="a8"/>
        </w:rPr>
        <w:t>А) Охрана лесов от пожаров и восстановление вырубленных участков.</w:t>
      </w:r>
      <w:r>
        <w:br/>
      </w:r>
      <w:r>
        <w:rPr>
          <w:rStyle w:val="a8"/>
        </w:rPr>
        <w:t>Б) Расширение сети автомобильных дорог.</w:t>
      </w:r>
      <w:r>
        <w:br/>
      </w:r>
      <w:r>
        <w:rPr>
          <w:rStyle w:val="a8"/>
        </w:rPr>
        <w:t>В) Переработка отходов в новые полезные материалы.</w:t>
      </w:r>
      <w:r>
        <w:br/>
      </w:r>
      <w:r>
        <w:rPr>
          <w:rStyle w:val="a8"/>
        </w:rPr>
        <w:t>Г) Снижение выбросов загрязняющих веще</w:t>
      </w:r>
      <w:proofErr w:type="gramStart"/>
      <w:r>
        <w:rPr>
          <w:rStyle w:val="a8"/>
        </w:rPr>
        <w:t>ств в кр</w:t>
      </w:r>
      <w:proofErr w:type="gramEnd"/>
      <w:r>
        <w:rPr>
          <w:rStyle w:val="a8"/>
        </w:rPr>
        <w:t>упных городах.</w:t>
      </w:r>
    </w:p>
    <w:p w:rsidR="00E73ABF" w:rsidRDefault="00E73ABF" w:rsidP="00E73ABF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Концепция устойчивого развития предполагает возможность обеспечения дальнейшего развития человечества, при </w:t>
      </w:r>
      <w:proofErr w:type="gramStart"/>
      <w:r>
        <w:t>этом</w:t>
      </w:r>
      <w:proofErr w:type="gramEnd"/>
      <w:r>
        <w:t xml:space="preserve"> не нарушая естественный баланс биосферы. Установите соответствие между сферой устойчивого развития и её направлением.</w:t>
      </w:r>
      <w:r>
        <w:br/>
        <w:t>СФЕРА УСТОЙЧИВОГО РАЗВИТИЯ</w:t>
      </w:r>
      <w:r>
        <w:br/>
        <w:t>Экологическая</w:t>
      </w:r>
      <w:r>
        <w:br/>
        <w:t>Экономическая</w:t>
      </w:r>
      <w:r>
        <w:br/>
        <w:t>Социальная</w:t>
      </w:r>
      <w:r>
        <w:br/>
        <w:t>НАПРАВЛЕНИЯ</w:t>
      </w:r>
      <w:r>
        <w:br/>
      </w:r>
      <w:r>
        <w:rPr>
          <w:rStyle w:val="a8"/>
        </w:rPr>
        <w:t>А) Обеспечение достойной работы, образования и медицинской помощи для всех жителей.</w:t>
      </w:r>
      <w:r>
        <w:br/>
      </w:r>
      <w:r>
        <w:rPr>
          <w:rStyle w:val="a8"/>
        </w:rPr>
        <w:t>Б) Сохранение природных ресурсов и качества окружающей среды.</w:t>
      </w:r>
      <w:r>
        <w:br/>
      </w:r>
      <w:r>
        <w:rPr>
          <w:rStyle w:val="a8"/>
        </w:rPr>
        <w:t>В) Развитие производства в пределах естественных возможностей планеты.</w:t>
      </w:r>
    </w:p>
    <w:p w:rsidR="00E73ABF" w:rsidRDefault="00E73ABF" w:rsidP="00E73ABF">
      <w:pPr>
        <w:pStyle w:val="wp-block-paragraph"/>
      </w:pPr>
      <w:r>
        <w:rPr>
          <w:rStyle w:val="a8"/>
        </w:rPr>
        <w:t>Задание 12.</w:t>
      </w:r>
      <w:r>
        <w:t xml:space="preserve"> История знает примеры, когда развитие городов и даже целых стран замедлялось из-за обострения экологических проблем. Установите, в каком порядке происходит развитие событий.</w:t>
      </w:r>
      <w:r>
        <w:br/>
      </w:r>
      <w:r>
        <w:rPr>
          <w:rStyle w:val="a8"/>
        </w:rPr>
        <w:t>1. Обострение экологических проблем (загрязнение среды, истощение ресурсов).</w:t>
      </w:r>
      <w:r>
        <w:br/>
      </w:r>
      <w:r>
        <w:rPr>
          <w:rStyle w:val="a8"/>
        </w:rPr>
        <w:t>2. Желание людей как можно больше «взять» ресурсов у природы для того, чтобы быстрее развиваться.</w:t>
      </w:r>
      <w:r>
        <w:br/>
      </w:r>
      <w:r>
        <w:rPr>
          <w:rStyle w:val="a8"/>
        </w:rPr>
        <w:t>3. Желание людей «исправить» ситуацию за счёт экологических принципов.</w:t>
      </w:r>
    </w:p>
    <w:p w:rsidR="00E73ABF" w:rsidRDefault="00E73ABF" w:rsidP="00E73ABF">
      <w:r>
        <w:pict>
          <v:rect id="_x0000_i1025" style="width:0;height:1.5pt" o:hralign="center" o:hrstd="t" o:hr="t" fillcolor="#a0a0a0" stroked="f"/>
        </w:pict>
      </w:r>
    </w:p>
    <w:p w:rsidR="00E73ABF" w:rsidRDefault="00E73ABF" w:rsidP="00E73ABF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Экологии 7-8 класса задания и ответы: город Москва, 8 октября 2026. Полный доступ к ответам и разбору всероссийской олимпиады, проходящей на площадке МЭШ — school.mos.ru.</w:t>
      </w:r>
    </w:p>
    <w:p w:rsidR="008337F6" w:rsidRPr="00E73ABF" w:rsidRDefault="008337F6" w:rsidP="00E73ABF">
      <w:bookmarkStart w:id="0" w:name="_GoBack"/>
      <w:bookmarkEnd w:id="0"/>
    </w:p>
    <w:sectPr w:rsidR="008337F6" w:rsidRPr="00E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2004</TotalTime>
  <Pages>3</Pages>
  <Words>1028</Words>
  <Characters>5866</Characters>
  <Application>Microsoft Office Word</Application>
  <DocSecurity>0</DocSecurity>
  <Lines>48</Lines>
  <Paragraphs>13</Paragraphs>
  <ScaleCrop>false</ScaleCrop>
  <Company/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572</cp:revision>
  <dcterms:created xsi:type="dcterms:W3CDTF">2024-10-16T05:23:00Z</dcterms:created>
  <dcterms:modified xsi:type="dcterms:W3CDTF">2026-10-08T08:38:00Z</dcterms:modified>
</cp:coreProperties>
</file>